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81" w:rsidRPr="00945279" w:rsidRDefault="00E832E0" w:rsidP="00A627D3">
      <w:pPr>
        <w:pStyle w:val="4"/>
        <w:shd w:val="clear" w:color="auto" w:fill="auto"/>
        <w:tabs>
          <w:tab w:val="left" w:pos="142"/>
        </w:tabs>
        <w:spacing w:before="0" w:line="317" w:lineRule="exact"/>
        <w:ind w:right="20"/>
        <w:jc w:val="both"/>
        <w:rPr>
          <w:sz w:val="28"/>
          <w:szCs w:val="28"/>
        </w:rPr>
      </w:pPr>
      <w:bookmarkStart w:id="0" w:name="_GoBack"/>
      <w:bookmarkEnd w:id="0"/>
      <w:r w:rsidRPr="00945279">
        <w:rPr>
          <w:sz w:val="28"/>
          <w:szCs w:val="28"/>
        </w:rPr>
        <w:br w:type="page"/>
      </w:r>
    </w:p>
    <w:p w:rsidR="00870C81" w:rsidRPr="008E16CA" w:rsidRDefault="00923554" w:rsidP="00923D51">
      <w:pPr>
        <w:pStyle w:val="41"/>
        <w:shd w:val="clear" w:color="auto" w:fill="auto"/>
        <w:tabs>
          <w:tab w:val="left" w:pos="6946"/>
          <w:tab w:val="left" w:leader="underscore" w:pos="9350"/>
        </w:tabs>
        <w:spacing w:after="1102"/>
        <w:ind w:left="5400" w:right="20" w:firstLine="1688"/>
        <w:rPr>
          <w:b w:val="0"/>
        </w:rPr>
      </w:pPr>
      <w:r w:rsidRPr="008E16CA">
        <w:rPr>
          <w:b w:val="0"/>
        </w:rPr>
        <w:lastRenderedPageBreak/>
        <w:t xml:space="preserve">Утвержден постановление администрации </w:t>
      </w:r>
      <w:r w:rsidR="00E832E0" w:rsidRPr="008E16CA">
        <w:rPr>
          <w:b w:val="0"/>
        </w:rPr>
        <w:t xml:space="preserve"> </w:t>
      </w:r>
      <w:r w:rsidRPr="008E16CA">
        <w:rPr>
          <w:b w:val="0"/>
        </w:rPr>
        <w:t xml:space="preserve"> </w:t>
      </w:r>
      <w:proofErr w:type="spellStart"/>
      <w:r w:rsidRPr="008E16CA">
        <w:rPr>
          <w:b w:val="0"/>
        </w:rPr>
        <w:t>Чеди-Хольского</w:t>
      </w:r>
      <w:proofErr w:type="spellEnd"/>
      <w:r w:rsidRPr="008E16CA">
        <w:rPr>
          <w:b w:val="0"/>
        </w:rPr>
        <w:t xml:space="preserve"> </w:t>
      </w:r>
      <w:proofErr w:type="spellStart"/>
      <w:r w:rsidR="00923D51">
        <w:rPr>
          <w:b w:val="0"/>
        </w:rPr>
        <w:t>кожууна</w:t>
      </w:r>
      <w:proofErr w:type="spellEnd"/>
      <w:r w:rsidR="00923D51">
        <w:rPr>
          <w:b w:val="0"/>
        </w:rPr>
        <w:t xml:space="preserve"> Республики Тыва от «20</w:t>
      </w:r>
      <w:r w:rsidRPr="008E16CA">
        <w:rPr>
          <w:b w:val="0"/>
        </w:rPr>
        <w:t>»</w:t>
      </w:r>
      <w:r w:rsidR="00923D51">
        <w:rPr>
          <w:b w:val="0"/>
        </w:rPr>
        <w:t xml:space="preserve"> апреля </w:t>
      </w:r>
      <w:r w:rsidRPr="008E16CA">
        <w:rPr>
          <w:rStyle w:val="42"/>
        </w:rPr>
        <w:t xml:space="preserve">2018 </w:t>
      </w:r>
      <w:r w:rsidR="00E832E0" w:rsidRPr="008E16CA">
        <w:t>г</w:t>
      </w:r>
      <w:r w:rsidR="00E832E0" w:rsidRPr="008E16CA">
        <w:rPr>
          <w:b w:val="0"/>
        </w:rPr>
        <w:t>. №</w:t>
      </w:r>
      <w:r w:rsidR="00923D51">
        <w:rPr>
          <w:b w:val="0"/>
        </w:rPr>
        <w:t xml:space="preserve"> 215</w:t>
      </w:r>
    </w:p>
    <w:p w:rsidR="00870C81" w:rsidRDefault="00E832E0" w:rsidP="008E16CA">
      <w:pPr>
        <w:pStyle w:val="50"/>
        <w:shd w:val="clear" w:color="auto" w:fill="auto"/>
        <w:spacing w:before="0"/>
        <w:ind w:firstLine="0"/>
      </w:pPr>
      <w:r>
        <w:t>Административный регламент</w:t>
      </w:r>
    </w:p>
    <w:p w:rsidR="00870C81" w:rsidRDefault="008E16CA" w:rsidP="00923D51">
      <w:pPr>
        <w:pStyle w:val="50"/>
        <w:shd w:val="clear" w:color="auto" w:fill="auto"/>
        <w:spacing w:before="0" w:after="649"/>
        <w:ind w:firstLine="0"/>
      </w:pPr>
      <w:r>
        <w:t>предоставления муниципаль</w:t>
      </w:r>
      <w:r w:rsidR="00E832E0">
        <w:t>ной услуги «Организации отдыха и оздоровления детей в лагерях с дневным пребыванием, загородных стационарных детских оздоровительных лагерях, расположенных на территории</w:t>
      </w:r>
      <w:r>
        <w:t xml:space="preserve">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Тыва»</w:t>
      </w:r>
    </w:p>
    <w:p w:rsidR="00923D51" w:rsidRDefault="00E832E0" w:rsidP="00923D51">
      <w:pPr>
        <w:pStyle w:val="50"/>
        <w:shd w:val="clear" w:color="auto" w:fill="auto"/>
        <w:spacing w:before="0" w:after="314" w:line="260" w:lineRule="exact"/>
        <w:ind w:firstLine="0"/>
      </w:pPr>
      <w:r>
        <w:t>Раздел I. Общие положения</w:t>
      </w:r>
    </w:p>
    <w:p w:rsidR="00870C81" w:rsidRDefault="00E832E0" w:rsidP="00923D51">
      <w:pPr>
        <w:pStyle w:val="50"/>
        <w:shd w:val="clear" w:color="auto" w:fill="auto"/>
        <w:spacing w:before="0" w:after="314" w:line="260" w:lineRule="exact"/>
        <w:ind w:firstLine="0"/>
      </w:pPr>
      <w:r>
        <w:t>Предмет регулирования административного регламента</w:t>
      </w:r>
    </w:p>
    <w:p w:rsidR="00870C81" w:rsidRPr="00D22887" w:rsidRDefault="00E832E0">
      <w:pPr>
        <w:pStyle w:val="4"/>
        <w:shd w:val="clear" w:color="auto" w:fill="auto"/>
        <w:spacing w:before="0" w:after="346" w:line="317" w:lineRule="exact"/>
        <w:ind w:left="20" w:right="20" w:firstLine="480"/>
        <w:jc w:val="both"/>
      </w:pPr>
      <w:proofErr w:type="gramStart"/>
      <w:r>
        <w:t xml:space="preserve">Административный регламент предоставления </w:t>
      </w:r>
      <w:r w:rsidR="00FD5EF0">
        <w:t xml:space="preserve"> администрацией </w:t>
      </w:r>
      <w:r w:rsidR="008E16CA">
        <w:t xml:space="preserve"> </w:t>
      </w:r>
      <w:proofErr w:type="spellStart"/>
      <w:r w:rsidR="008E16CA">
        <w:t>Ч</w:t>
      </w:r>
      <w:r w:rsidR="00923554">
        <w:t>еди-Хольского</w:t>
      </w:r>
      <w:proofErr w:type="spellEnd"/>
      <w:r w:rsidR="00923554">
        <w:t xml:space="preserve"> </w:t>
      </w:r>
      <w:proofErr w:type="spellStart"/>
      <w:r w:rsidR="00923554">
        <w:t>кожууна</w:t>
      </w:r>
      <w:proofErr w:type="spellEnd"/>
      <w:r w:rsidR="00923554">
        <w:t xml:space="preserve">  Республики Тыва муниципальн</w:t>
      </w:r>
      <w:r>
        <w:t xml:space="preserve">ой услуги по организации отдыха и оздоровления детей в лагерях с дневным пребыванием, загородных стационарных детских оздоровительных лагерях, расположенных на территории </w:t>
      </w:r>
      <w:proofErr w:type="spellStart"/>
      <w:r w:rsidR="00923554">
        <w:t>Чеди-Хольского</w:t>
      </w:r>
      <w:proofErr w:type="spellEnd"/>
      <w:r w:rsidR="00923554">
        <w:t xml:space="preserve"> </w:t>
      </w:r>
      <w:proofErr w:type="spellStart"/>
      <w:r w:rsidR="00923554">
        <w:t>кожууна</w:t>
      </w:r>
      <w:proofErr w:type="spellEnd"/>
      <w:r w:rsidR="00923554">
        <w:t xml:space="preserve"> республики Тыва </w:t>
      </w:r>
      <w:r>
        <w:t xml:space="preserve"> (далее - Административный регламент) определяет пор</w:t>
      </w:r>
      <w:r w:rsidR="00923554">
        <w:t>ядок предоставления муниципаль</w:t>
      </w:r>
      <w:r>
        <w:t>ной услуги по выдаче путевок в детские лагеря с дневным пребыванием, загородные стационарные детские оздоровительные лагеря (далее -</w:t>
      </w:r>
      <w:r w:rsidR="00923554">
        <w:t xml:space="preserve"> муниципальна</w:t>
      </w:r>
      <w:r>
        <w:t>я услуга).</w:t>
      </w:r>
      <w:proofErr w:type="gramEnd"/>
    </w:p>
    <w:p w:rsidR="00870C81" w:rsidRDefault="00E832E0">
      <w:pPr>
        <w:pStyle w:val="5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267" w:line="260" w:lineRule="exact"/>
        <w:ind w:firstLine="0"/>
      </w:pPr>
      <w:r>
        <w:t>Круг заявителей</w:t>
      </w:r>
    </w:p>
    <w:p w:rsidR="00870C81" w:rsidRDefault="00E832E0">
      <w:pPr>
        <w:pStyle w:val="4"/>
        <w:shd w:val="clear" w:color="auto" w:fill="auto"/>
        <w:spacing w:before="0" w:after="304" w:line="322" w:lineRule="exact"/>
        <w:ind w:left="20" w:right="20" w:firstLine="480"/>
        <w:jc w:val="both"/>
      </w:pPr>
      <w:proofErr w:type="gramStart"/>
      <w:r>
        <w:t>Заявителям</w:t>
      </w:r>
      <w:r w:rsidR="008E16CA">
        <w:t>и на предоставление муниципаль</w:t>
      </w:r>
      <w:r>
        <w:t xml:space="preserve">ной услуги являются родители (законные представители), действующие в интересах детей в возрасте от 7 до 15 лет (включительно), проживающих на территории </w:t>
      </w:r>
      <w:proofErr w:type="spellStart"/>
      <w:r w:rsidR="00A47B74">
        <w:t>Чеди-Хольского</w:t>
      </w:r>
      <w:proofErr w:type="spellEnd"/>
      <w:r w:rsidR="00A47B74">
        <w:t xml:space="preserve"> </w:t>
      </w:r>
      <w:proofErr w:type="spellStart"/>
      <w:r w:rsidR="00A47B74">
        <w:t>кожууна</w:t>
      </w:r>
      <w:proofErr w:type="spellEnd"/>
      <w:r w:rsidR="00A47B74">
        <w:t xml:space="preserve"> </w:t>
      </w:r>
      <w:r>
        <w:t xml:space="preserve">Республики Тыва, имеющих право на получение путевки или предоставление компенсации за самостоятельно приобретенную путевку в детские лагеря с дневным пребыванием, загородные стационарные детские оздоровительные лагеря, расположенные на территории </w:t>
      </w:r>
      <w:r w:rsidR="00A47B74">
        <w:t xml:space="preserve"> </w:t>
      </w:r>
      <w:proofErr w:type="spellStart"/>
      <w:r w:rsidR="00A47B74">
        <w:t>Чеди-Хольского</w:t>
      </w:r>
      <w:proofErr w:type="spellEnd"/>
      <w:r w:rsidR="00A47B74">
        <w:t xml:space="preserve"> </w:t>
      </w:r>
      <w:proofErr w:type="spellStart"/>
      <w:r w:rsidR="00A47B74">
        <w:t>кожууна</w:t>
      </w:r>
      <w:proofErr w:type="spellEnd"/>
      <w:r w:rsidR="00A47B74">
        <w:t xml:space="preserve"> Республики Тыва</w:t>
      </w:r>
      <w:r>
        <w:t>.</w:t>
      </w:r>
      <w:proofErr w:type="gramEnd"/>
    </w:p>
    <w:p w:rsidR="00870C81" w:rsidRDefault="00E832E0">
      <w:pPr>
        <w:pStyle w:val="50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317" w:lineRule="exact"/>
        <w:ind w:firstLine="0"/>
      </w:pPr>
      <w:r>
        <w:t>Требования к порядку информирования</w:t>
      </w:r>
    </w:p>
    <w:p w:rsidR="00870C81" w:rsidRDefault="00E832E0">
      <w:pPr>
        <w:pStyle w:val="50"/>
        <w:shd w:val="clear" w:color="auto" w:fill="auto"/>
        <w:tabs>
          <w:tab w:val="left" w:pos="226"/>
        </w:tabs>
        <w:spacing w:before="0" w:after="300" w:line="317" w:lineRule="exact"/>
        <w:ind w:firstLine="0"/>
      </w:pPr>
      <w:r>
        <w:t>о</w:t>
      </w:r>
      <w:r>
        <w:tab/>
        <w:t>предоставлении государственной услуги</w:t>
      </w:r>
    </w:p>
    <w:p w:rsidR="00870C81" w:rsidRDefault="00587B22">
      <w:pPr>
        <w:pStyle w:val="4"/>
        <w:shd w:val="clear" w:color="auto" w:fill="auto"/>
        <w:spacing w:before="0" w:line="317" w:lineRule="exact"/>
        <w:ind w:left="20" w:right="20" w:firstLine="480"/>
        <w:jc w:val="both"/>
      </w:pPr>
      <w:r>
        <w:t>Местом исполнения муниципальн</w:t>
      </w:r>
      <w:r w:rsidR="00E832E0">
        <w:t xml:space="preserve">ой услуги является здание </w:t>
      </w:r>
      <w:r w:rsidR="00D22887">
        <w:t>М</w:t>
      </w:r>
      <w:r>
        <w:t xml:space="preserve">униципального учреждения Управление образования  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E832E0">
        <w:t>Респу</w:t>
      </w:r>
      <w:r>
        <w:t>блики Тыва (далее – Управление образования)</w:t>
      </w:r>
      <w:r w:rsidR="00E832E0">
        <w:t>, расположенное по адресу: 66</w:t>
      </w:r>
      <w:r>
        <w:t xml:space="preserve">8330, Республика Тыва, </w:t>
      </w:r>
      <w:proofErr w:type="spellStart"/>
      <w:r>
        <w:t>Чеди-Хольский</w:t>
      </w:r>
      <w:proofErr w:type="spellEnd"/>
      <w:r>
        <w:t xml:space="preserve"> район  с</w:t>
      </w:r>
      <w:r w:rsidR="00E832E0">
        <w:t>.</w:t>
      </w:r>
      <w:r>
        <w:t xml:space="preserve"> Хову-Аксы, ул. Гагарина д.10</w:t>
      </w:r>
    </w:p>
    <w:p w:rsidR="00870C81" w:rsidRDefault="00E832E0">
      <w:pPr>
        <w:pStyle w:val="4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98" w:lineRule="exact"/>
        <w:ind w:left="20" w:right="20" w:firstLine="600"/>
        <w:jc w:val="both"/>
      </w:pPr>
      <w:r>
        <w:t>Время работы по местному времени в рабочие дни с 09.00 до 18.00 часов, суббота, воскресенье - выходные дни.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firstLine="600"/>
        <w:jc w:val="both"/>
      </w:pPr>
      <w:r>
        <w:lastRenderedPageBreak/>
        <w:t>Время приема документов в рабочие дни с 09.00 до 18.00 часов.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right="20" w:firstLine="600"/>
        <w:jc w:val="both"/>
      </w:pPr>
      <w:r>
        <w:t>Время предоставления перерыва для отдыха и питания специалистов устанавливается в соответствии с правилами внутреннего трудового распорядка (с 13.00 до 14.00 часов - перерыв на обед).</w:t>
      </w:r>
    </w:p>
    <w:p w:rsidR="00870C81" w:rsidRDefault="0038798F">
      <w:pPr>
        <w:pStyle w:val="4"/>
        <w:numPr>
          <w:ilvl w:val="0"/>
          <w:numId w:val="2"/>
        </w:numPr>
        <w:shd w:val="clear" w:color="auto" w:fill="auto"/>
        <w:tabs>
          <w:tab w:val="left" w:pos="894"/>
        </w:tabs>
        <w:spacing w:before="0" w:line="317" w:lineRule="exact"/>
        <w:ind w:left="20" w:firstLine="600"/>
        <w:jc w:val="both"/>
      </w:pPr>
      <w:r>
        <w:t>Телефон для справок: 8 (39452) 2-23-</w:t>
      </w:r>
      <w:r w:rsidR="00E832E0">
        <w:t>4</w:t>
      </w:r>
      <w:r>
        <w:t>8</w:t>
      </w:r>
      <w:r w:rsidR="00E832E0">
        <w:t>.</w:t>
      </w:r>
    </w:p>
    <w:p w:rsidR="00870C81" w:rsidRDefault="00E832E0" w:rsidP="00FD5EF0">
      <w:pPr>
        <w:pStyle w:val="4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317" w:lineRule="exact"/>
        <w:ind w:left="20" w:right="20" w:firstLine="600"/>
        <w:jc w:val="both"/>
      </w:pPr>
      <w:r>
        <w:t>Официальный сайт в информационно-телекоммуникационной сети «Ин</w:t>
      </w:r>
      <w:r w:rsidR="00D22887">
        <w:t>тернет»:</w:t>
      </w:r>
      <w:r w:rsidR="00FD5EF0">
        <w:t xml:space="preserve">  </w:t>
      </w:r>
      <w:proofErr w:type="spellStart"/>
      <w:r w:rsidR="00FD5EF0">
        <w:rPr>
          <w:lang w:val="en-US"/>
        </w:rPr>
        <w:t>uo</w:t>
      </w:r>
      <w:proofErr w:type="spellEnd"/>
      <w:r w:rsidR="00FD5EF0" w:rsidRPr="00FD5EF0">
        <w:t>7</w:t>
      </w:r>
      <w:proofErr w:type="spellStart"/>
      <w:r w:rsidR="00FD5EF0">
        <w:rPr>
          <w:lang w:val="en-US"/>
        </w:rPr>
        <w:t>hol</w:t>
      </w:r>
      <w:proofErr w:type="spellEnd"/>
      <w:r w:rsidR="00FD5EF0" w:rsidRPr="00FD5EF0">
        <w:t>.</w:t>
      </w:r>
      <w:proofErr w:type="spellStart"/>
      <w:r w:rsidR="00FD5EF0">
        <w:rPr>
          <w:lang w:val="en-US"/>
        </w:rPr>
        <w:t>edusite</w:t>
      </w:r>
      <w:proofErr w:type="spellEnd"/>
      <w:r w:rsidR="00FD5EF0" w:rsidRPr="00FD5EF0">
        <w:t>.</w:t>
      </w:r>
      <w:proofErr w:type="spellStart"/>
      <w:r w:rsidR="00FD5EF0">
        <w:rPr>
          <w:lang w:val="en-US"/>
        </w:rPr>
        <w:t>ru</w:t>
      </w:r>
      <w:proofErr w:type="spellEnd"/>
      <w:r w:rsidR="00FD5EF0" w:rsidRPr="00FD5EF0">
        <w:t xml:space="preserve"> </w:t>
      </w:r>
      <w:r>
        <w:t>адрес электронной почты:</w:t>
      </w:r>
      <w:r w:rsidR="00D22887" w:rsidRPr="00D22887">
        <w:t xml:space="preserve"> </w:t>
      </w:r>
      <w:proofErr w:type="spellStart"/>
      <w:r w:rsidR="00D22887" w:rsidRPr="00FD5EF0">
        <w:rPr>
          <w:lang w:val="en-US"/>
        </w:rPr>
        <w:t>uo</w:t>
      </w:r>
      <w:proofErr w:type="spellEnd"/>
      <w:r w:rsidR="00D22887" w:rsidRPr="00D22887">
        <w:t>_</w:t>
      </w:r>
      <w:proofErr w:type="spellStart"/>
      <w:r w:rsidR="00D22887" w:rsidRPr="00FD5EF0">
        <w:rPr>
          <w:lang w:val="en-US"/>
        </w:rPr>
        <w:t>chedikhol</w:t>
      </w:r>
      <w:proofErr w:type="spellEnd"/>
      <w:r w:rsidR="00D22887" w:rsidRPr="00D22887">
        <w:t xml:space="preserve">@ </w:t>
      </w:r>
      <w:r w:rsidR="00D22887" w:rsidRPr="00FD5EF0">
        <w:rPr>
          <w:lang w:val="en-US"/>
        </w:rPr>
        <w:t>mail</w:t>
      </w:r>
      <w:r w:rsidR="00D22887" w:rsidRPr="00D22887">
        <w:t>.</w:t>
      </w:r>
      <w:proofErr w:type="spellStart"/>
      <w:r w:rsidR="00D22887" w:rsidRPr="00FD5EF0">
        <w:rPr>
          <w:lang w:val="en-US"/>
        </w:rPr>
        <w:t>ru</w:t>
      </w:r>
      <w:proofErr w:type="spellEnd"/>
    </w:p>
    <w:p w:rsidR="00870C81" w:rsidRDefault="00D22887" w:rsidP="00D22887">
      <w:pPr>
        <w:pStyle w:val="4"/>
        <w:numPr>
          <w:ilvl w:val="0"/>
          <w:numId w:val="2"/>
        </w:numPr>
        <w:shd w:val="clear" w:color="auto" w:fill="auto"/>
        <w:tabs>
          <w:tab w:val="left" w:pos="901"/>
        </w:tabs>
        <w:spacing w:before="0" w:line="317" w:lineRule="exact"/>
        <w:ind w:left="320" w:right="20" w:firstLine="320"/>
        <w:jc w:val="both"/>
      </w:pPr>
      <w:r>
        <w:t xml:space="preserve">В Управлении образования </w:t>
      </w:r>
      <w:r w:rsidR="00E832E0">
        <w:t xml:space="preserve"> в местах ожидания и приема заявителей размещена дуальная и текстовая информация о порядке предоставления</w:t>
      </w:r>
      <w:r w:rsidR="0038798F">
        <w:t xml:space="preserve"> муниципаль</w:t>
      </w:r>
      <w:r w:rsidR="00E832E0">
        <w:t>ной услуги.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right="20" w:firstLine="600"/>
        <w:jc w:val="both"/>
      </w:pPr>
      <w:r>
        <w:t xml:space="preserve">Публикация информации о ходе исполнения </w:t>
      </w:r>
      <w:r w:rsidR="0038798F">
        <w:t>муниципаль</w:t>
      </w:r>
      <w:r>
        <w:t xml:space="preserve">ной услуги производится </w:t>
      </w:r>
      <w:r w:rsidR="0038798F">
        <w:t xml:space="preserve">Управлением образования </w:t>
      </w:r>
      <w:r>
        <w:t xml:space="preserve"> на официальном сайте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«Интернет»: </w:t>
      </w:r>
      <w:proofErr w:type="spellStart"/>
      <w:r w:rsidR="00FD5EF0">
        <w:rPr>
          <w:lang w:val="en-US"/>
        </w:rPr>
        <w:t>uo</w:t>
      </w:r>
      <w:proofErr w:type="spellEnd"/>
      <w:r w:rsidR="00FD5EF0" w:rsidRPr="00FD5EF0">
        <w:t>7</w:t>
      </w:r>
      <w:proofErr w:type="spellStart"/>
      <w:r w:rsidR="00FD5EF0">
        <w:rPr>
          <w:lang w:val="en-US"/>
        </w:rPr>
        <w:t>hol</w:t>
      </w:r>
      <w:proofErr w:type="spellEnd"/>
      <w:r w:rsidR="00FD5EF0" w:rsidRPr="00FD5EF0">
        <w:t>.</w:t>
      </w:r>
      <w:proofErr w:type="spellStart"/>
      <w:r w:rsidR="00FD5EF0">
        <w:rPr>
          <w:lang w:val="en-US"/>
        </w:rPr>
        <w:t>edusite</w:t>
      </w:r>
      <w:proofErr w:type="spellEnd"/>
      <w:r w:rsidR="00FD5EF0" w:rsidRPr="00FD5EF0">
        <w:t>.</w:t>
      </w:r>
      <w:proofErr w:type="spellStart"/>
      <w:r w:rsidR="00FD5EF0">
        <w:rPr>
          <w:lang w:val="en-US"/>
        </w:rPr>
        <w:t>ru</w:t>
      </w:r>
      <w:proofErr w:type="spellEnd"/>
      <w:r w:rsidRPr="006D6AED">
        <w:t xml:space="preserve"> </w:t>
      </w:r>
      <w:r>
        <w:t xml:space="preserve">и на информационных стендах в помещениях </w:t>
      </w:r>
      <w:r w:rsidR="0038798F">
        <w:t>Управления  образования</w:t>
      </w:r>
      <w:r>
        <w:t>.</w:t>
      </w:r>
    </w:p>
    <w:p w:rsidR="00870C81" w:rsidRDefault="00FD5EF0" w:rsidP="00FD5EF0">
      <w:pPr>
        <w:pStyle w:val="4"/>
        <w:shd w:val="clear" w:color="auto" w:fill="auto"/>
        <w:tabs>
          <w:tab w:val="left" w:pos="1801"/>
        </w:tabs>
        <w:spacing w:before="0"/>
        <w:ind w:left="620"/>
        <w:jc w:val="both"/>
      </w:pPr>
      <w:r w:rsidRPr="00FD5EF0">
        <w:t>8</w:t>
      </w:r>
      <w:r>
        <w:t>.</w:t>
      </w:r>
      <w:r w:rsidR="00E832E0">
        <w:t>Адрес региональной информационной системы «Портал</w:t>
      </w:r>
    </w:p>
    <w:p w:rsidR="00870C81" w:rsidRDefault="0038798F" w:rsidP="0038798F">
      <w:pPr>
        <w:pStyle w:val="4"/>
        <w:shd w:val="clear" w:color="auto" w:fill="auto"/>
        <w:tabs>
          <w:tab w:val="left" w:pos="1201"/>
          <w:tab w:val="left" w:pos="140"/>
        </w:tabs>
        <w:spacing w:before="0" w:after="95"/>
        <w:ind w:left="20" w:right="20"/>
        <w:jc w:val="both"/>
      </w:pPr>
      <w:r>
        <w:t>госу</w:t>
      </w:r>
      <w:r w:rsidR="00E832E0">
        <w:t xml:space="preserve">дарственных и муниципальных услуг Республики Тыва», на </w:t>
      </w:r>
      <w:proofErr w:type="gramStart"/>
      <w:r w:rsidR="00E832E0">
        <w:t>котором</w:t>
      </w:r>
      <w:proofErr w:type="gramEnd"/>
      <w:r w:rsidR="00E832E0">
        <w:t xml:space="preserve"> расположена информация по вопросу предоставления государственной услуги, - </w:t>
      </w:r>
      <w:hyperlink r:id="rId8" w:history="1">
        <w:r w:rsidR="00E832E0">
          <w:rPr>
            <w:rStyle w:val="a3"/>
            <w:lang w:val="en-US"/>
          </w:rPr>
          <w:t>http</w:t>
        </w:r>
        <w:r w:rsidR="00E832E0" w:rsidRPr="006D6AED">
          <w:rPr>
            <w:rStyle w:val="a3"/>
          </w:rPr>
          <w:t>://</w:t>
        </w:r>
        <w:proofErr w:type="spellStart"/>
        <w:r w:rsidR="00E832E0">
          <w:rPr>
            <w:rStyle w:val="a3"/>
            <w:lang w:val="en-US"/>
          </w:rPr>
          <w:t>gosuslugi</w:t>
        </w:r>
        <w:proofErr w:type="spellEnd"/>
        <w:r w:rsidR="00E832E0" w:rsidRPr="006D6AED">
          <w:rPr>
            <w:rStyle w:val="a3"/>
          </w:rPr>
          <w:t>.</w:t>
        </w:r>
        <w:proofErr w:type="spellStart"/>
        <w:r w:rsidR="00E832E0">
          <w:rPr>
            <w:rStyle w:val="a3"/>
            <w:lang w:val="en-US"/>
          </w:rPr>
          <w:t>ru</w:t>
        </w:r>
        <w:proofErr w:type="spellEnd"/>
      </w:hyperlink>
      <w:r w:rsidR="00E832E0" w:rsidRPr="006D6AED">
        <w:t>.</w:t>
      </w:r>
    </w:p>
    <w:p w:rsidR="00870C81" w:rsidRDefault="00E832E0">
      <w:pPr>
        <w:pStyle w:val="50"/>
        <w:shd w:val="clear" w:color="auto" w:fill="auto"/>
        <w:spacing w:before="0" w:line="643" w:lineRule="exact"/>
        <w:ind w:left="20" w:firstLine="600"/>
        <w:jc w:val="both"/>
      </w:pPr>
      <w:r>
        <w:t>Раздел II. Стан</w:t>
      </w:r>
      <w:r w:rsidR="00D22887">
        <w:t>дарт предоставления муниципальной</w:t>
      </w:r>
      <w:r>
        <w:t xml:space="preserve"> услуги</w:t>
      </w:r>
    </w:p>
    <w:p w:rsidR="00870C81" w:rsidRDefault="008E16CA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28"/>
        </w:tabs>
        <w:ind w:left="40" w:firstLine="0"/>
      </w:pPr>
      <w:bookmarkStart w:id="1" w:name="bookmark1"/>
      <w:r>
        <w:t>Наименование муниципаль</w:t>
      </w:r>
      <w:r w:rsidR="00E832E0">
        <w:t>ной услуги</w:t>
      </w:r>
      <w:bookmarkEnd w:id="1"/>
    </w:p>
    <w:p w:rsidR="00D22887" w:rsidRDefault="00157AAC" w:rsidP="00D22887">
      <w:pPr>
        <w:pStyle w:val="4"/>
        <w:shd w:val="clear" w:color="auto" w:fill="auto"/>
        <w:spacing w:before="0" w:line="307" w:lineRule="exact"/>
        <w:ind w:right="20" w:firstLine="708"/>
        <w:jc w:val="both"/>
      </w:pPr>
      <w:r>
        <w:t>Муниципаль</w:t>
      </w:r>
      <w:r w:rsidR="00D22887">
        <w:t xml:space="preserve">ная услуга </w:t>
      </w:r>
      <w:r w:rsidR="00E832E0">
        <w:t xml:space="preserve">по организации отдыха и оздоровления детей в лагерях с дневным пребыванием, загородных стационарных детских оздоровительных лагерях, расположенных на территории </w:t>
      </w:r>
      <w:r w:rsidR="008E16CA">
        <w:t xml:space="preserve"> </w:t>
      </w:r>
      <w:proofErr w:type="spellStart"/>
      <w:r w:rsidR="008E16CA">
        <w:t>Чеди-Хольского</w:t>
      </w:r>
      <w:proofErr w:type="spellEnd"/>
      <w:r w:rsidR="008E16CA">
        <w:t xml:space="preserve"> </w:t>
      </w:r>
      <w:proofErr w:type="spellStart"/>
      <w:r w:rsidR="008E16CA">
        <w:t>кожууна</w:t>
      </w:r>
      <w:proofErr w:type="spellEnd"/>
      <w:r w:rsidR="008E16CA">
        <w:t xml:space="preserve"> Р</w:t>
      </w:r>
      <w:r>
        <w:t>еспублики Тыва</w:t>
      </w:r>
      <w:r w:rsidR="00E832E0">
        <w:t>»</w:t>
      </w:r>
      <w:bookmarkStart w:id="2" w:name="bookmark2"/>
    </w:p>
    <w:p w:rsidR="00FF6596" w:rsidRDefault="00FF6596" w:rsidP="00D22887">
      <w:pPr>
        <w:pStyle w:val="4"/>
        <w:shd w:val="clear" w:color="auto" w:fill="auto"/>
        <w:spacing w:before="0" w:line="307" w:lineRule="exact"/>
        <w:ind w:right="20" w:firstLine="708"/>
        <w:jc w:val="both"/>
      </w:pPr>
    </w:p>
    <w:p w:rsidR="00D22887" w:rsidRDefault="00E832E0" w:rsidP="00D22887">
      <w:pPr>
        <w:pStyle w:val="4"/>
        <w:numPr>
          <w:ilvl w:val="0"/>
          <w:numId w:val="4"/>
        </w:numPr>
        <w:shd w:val="clear" w:color="auto" w:fill="auto"/>
        <w:spacing w:before="0" w:line="307" w:lineRule="exact"/>
        <w:ind w:right="20" w:firstLine="708"/>
        <w:rPr>
          <w:b/>
        </w:rPr>
      </w:pPr>
      <w:r w:rsidRPr="00D22887">
        <w:rPr>
          <w:b/>
        </w:rPr>
        <w:t>Наименование органа исполнительной власти, предостав</w:t>
      </w:r>
      <w:r w:rsidR="008E16CA" w:rsidRPr="00D22887">
        <w:rPr>
          <w:b/>
        </w:rPr>
        <w:t>ляющего муниципаль</w:t>
      </w:r>
      <w:r w:rsidRPr="00D22887">
        <w:rPr>
          <w:b/>
        </w:rPr>
        <w:t>ную услугу</w:t>
      </w:r>
      <w:bookmarkEnd w:id="2"/>
    </w:p>
    <w:p w:rsidR="00D22887" w:rsidRDefault="00D22887" w:rsidP="00D22887">
      <w:pPr>
        <w:pStyle w:val="4"/>
        <w:shd w:val="clear" w:color="auto" w:fill="auto"/>
        <w:spacing w:before="0" w:line="307" w:lineRule="exact"/>
        <w:ind w:left="708" w:right="20"/>
        <w:jc w:val="left"/>
        <w:rPr>
          <w:b/>
        </w:rPr>
      </w:pPr>
    </w:p>
    <w:p w:rsidR="00870C81" w:rsidRDefault="00157AAC" w:rsidP="00D22887">
      <w:pPr>
        <w:pStyle w:val="4"/>
        <w:shd w:val="clear" w:color="auto" w:fill="auto"/>
        <w:spacing w:before="0" w:line="307" w:lineRule="exact"/>
        <w:ind w:left="620" w:right="20"/>
        <w:jc w:val="left"/>
      </w:pPr>
      <w:r>
        <w:t xml:space="preserve">Предоставление муниципальной </w:t>
      </w:r>
      <w:r w:rsidR="00E832E0">
        <w:t xml:space="preserve"> услуги осуществляется</w:t>
      </w:r>
      <w:r>
        <w:t xml:space="preserve"> Управлением образования 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="00E832E0">
        <w:t>Республики Тыва.</w:t>
      </w:r>
    </w:p>
    <w:p w:rsidR="00D22887" w:rsidRPr="00D22887" w:rsidRDefault="00D22887" w:rsidP="00D22887">
      <w:pPr>
        <w:pStyle w:val="4"/>
        <w:shd w:val="clear" w:color="auto" w:fill="auto"/>
        <w:spacing w:before="0" w:line="307" w:lineRule="exact"/>
        <w:ind w:left="620" w:right="20"/>
        <w:jc w:val="left"/>
        <w:rPr>
          <w:b/>
        </w:rPr>
      </w:pPr>
    </w:p>
    <w:p w:rsidR="00870C81" w:rsidRDefault="00E832E0" w:rsidP="00D22887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08"/>
        </w:tabs>
        <w:spacing w:line="260" w:lineRule="exact"/>
        <w:ind w:left="20" w:firstLine="600"/>
      </w:pPr>
      <w:bookmarkStart w:id="3" w:name="bookmark3"/>
      <w:r>
        <w:t>Описание резуль</w:t>
      </w:r>
      <w:r w:rsidR="008E16CA">
        <w:t>тата предоставления муниципаль</w:t>
      </w:r>
      <w:r>
        <w:t>ной услуги</w:t>
      </w:r>
      <w:bookmarkEnd w:id="3"/>
    </w:p>
    <w:p w:rsidR="00870C81" w:rsidRDefault="00E832E0">
      <w:pPr>
        <w:pStyle w:val="4"/>
        <w:shd w:val="clear" w:color="auto" w:fill="auto"/>
        <w:spacing w:before="0" w:line="307" w:lineRule="exact"/>
        <w:ind w:left="20" w:firstLine="600"/>
        <w:jc w:val="both"/>
      </w:pPr>
      <w:r>
        <w:t>Результ</w:t>
      </w:r>
      <w:r w:rsidR="00FD5EF0">
        <w:t xml:space="preserve">атом предоставления муниципальной </w:t>
      </w:r>
      <w:r>
        <w:t>услуги является:</w:t>
      </w:r>
    </w:p>
    <w:p w:rsidR="00870C81" w:rsidRDefault="00E832E0">
      <w:pPr>
        <w:pStyle w:val="4"/>
        <w:shd w:val="clear" w:color="auto" w:fill="auto"/>
        <w:tabs>
          <w:tab w:val="left" w:pos="466"/>
        </w:tabs>
        <w:spacing w:before="0" w:line="307" w:lineRule="exact"/>
        <w:ind w:left="20" w:right="20"/>
        <w:jc w:val="both"/>
      </w:pPr>
      <w:r>
        <w:t>а)</w:t>
      </w:r>
      <w:r>
        <w:tab/>
        <w:t xml:space="preserve">выдача путевки в стационарный детский оздоровительный лагерь, расположенный на территории </w:t>
      </w:r>
      <w:r w:rsidR="001E5F83">
        <w:t xml:space="preserve"> </w:t>
      </w:r>
      <w:proofErr w:type="spellStart"/>
      <w:r w:rsidR="001E5F83">
        <w:t>Чеди-Хольского</w:t>
      </w:r>
      <w:proofErr w:type="spellEnd"/>
      <w:r w:rsidR="001E5F83">
        <w:t xml:space="preserve"> </w:t>
      </w:r>
      <w:proofErr w:type="spellStart"/>
      <w:r w:rsidR="001E5F83">
        <w:t>кожууна</w:t>
      </w:r>
      <w:proofErr w:type="spellEnd"/>
      <w:r w:rsidR="001E5F83">
        <w:t xml:space="preserve"> республики Тыва</w:t>
      </w:r>
      <w:r>
        <w:t>.</w:t>
      </w:r>
    </w:p>
    <w:p w:rsidR="00870C81" w:rsidRDefault="00E832E0">
      <w:pPr>
        <w:pStyle w:val="4"/>
        <w:shd w:val="clear" w:color="auto" w:fill="auto"/>
        <w:tabs>
          <w:tab w:val="left" w:pos="337"/>
        </w:tabs>
        <w:spacing w:before="0" w:line="307" w:lineRule="exact"/>
        <w:ind w:left="20" w:right="20"/>
        <w:jc w:val="both"/>
      </w:pPr>
      <w:r>
        <w:t>б)</w:t>
      </w:r>
      <w:r>
        <w:tab/>
        <w:t xml:space="preserve">отказ в предоставлении путевки в стационарный детский оздоровительный лагерь, расположенный на территории </w:t>
      </w:r>
      <w:r w:rsidR="001E5F83">
        <w:t xml:space="preserve"> </w:t>
      </w:r>
      <w:proofErr w:type="spellStart"/>
      <w:r w:rsidR="001E5F83">
        <w:t>Чеди-Хо</w:t>
      </w:r>
      <w:r w:rsidR="008E16CA">
        <w:t>льского</w:t>
      </w:r>
      <w:proofErr w:type="spellEnd"/>
      <w:r w:rsidR="008E16CA">
        <w:t xml:space="preserve"> </w:t>
      </w:r>
      <w:proofErr w:type="spellStart"/>
      <w:r w:rsidR="008E16CA">
        <w:t>кожууна</w:t>
      </w:r>
      <w:proofErr w:type="spellEnd"/>
      <w:r w:rsidR="008E16CA">
        <w:t xml:space="preserve"> Республики Тыва.</w:t>
      </w:r>
    </w:p>
    <w:p w:rsidR="008E16CA" w:rsidRDefault="008E16CA">
      <w:pPr>
        <w:pStyle w:val="4"/>
        <w:shd w:val="clear" w:color="auto" w:fill="auto"/>
        <w:tabs>
          <w:tab w:val="left" w:pos="337"/>
        </w:tabs>
        <w:spacing w:before="0" w:line="307" w:lineRule="exact"/>
        <w:ind w:left="20" w:right="20"/>
        <w:jc w:val="both"/>
      </w:pPr>
    </w:p>
    <w:p w:rsidR="00870C81" w:rsidRDefault="00E832E0">
      <w:pPr>
        <w:pStyle w:val="50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252" w:line="260" w:lineRule="exact"/>
        <w:ind w:firstLine="0"/>
      </w:pPr>
      <w:r>
        <w:t>С</w:t>
      </w:r>
      <w:r w:rsidR="008E16CA">
        <w:t>рок предоставления муниципально</w:t>
      </w:r>
      <w:r>
        <w:t>й услуги</w:t>
      </w:r>
    </w:p>
    <w:p w:rsidR="00870C81" w:rsidRDefault="008E16CA">
      <w:pPr>
        <w:pStyle w:val="4"/>
        <w:shd w:val="clear" w:color="auto" w:fill="auto"/>
        <w:spacing w:before="0" w:after="296" w:line="317" w:lineRule="exact"/>
        <w:ind w:left="20" w:right="20" w:firstLine="700"/>
        <w:jc w:val="both"/>
      </w:pPr>
      <w:r>
        <w:t>Срок предоставления муниципаль</w:t>
      </w:r>
      <w:r w:rsidR="00E832E0">
        <w:t>ной услуги составляет 30 д</w:t>
      </w:r>
      <w:r w:rsidR="001E5F83">
        <w:t xml:space="preserve">ней со дня подачи в Управление образования </w:t>
      </w:r>
      <w:r w:rsidR="00E832E0">
        <w:t xml:space="preserve"> заявления со всеми необходимыми документами, предусмотренными настоящим административным регламентом.</w:t>
      </w:r>
    </w:p>
    <w:p w:rsidR="00870C81" w:rsidRDefault="00E832E0">
      <w:pPr>
        <w:pStyle w:val="50"/>
        <w:numPr>
          <w:ilvl w:val="0"/>
          <w:numId w:val="1"/>
        </w:numPr>
        <w:shd w:val="clear" w:color="auto" w:fill="auto"/>
        <w:tabs>
          <w:tab w:val="left" w:pos="434"/>
        </w:tabs>
        <w:spacing w:before="0" w:after="300"/>
        <w:ind w:left="520" w:right="20" w:hanging="360"/>
        <w:jc w:val="left"/>
      </w:pPr>
      <w:r>
        <w:t>Перечень нормативных правовых актов, регулирующих отношения, возникающие в свя</w:t>
      </w:r>
      <w:r w:rsidR="00D22887">
        <w:t>зи с предоставлением муниципально</w:t>
      </w:r>
      <w:r>
        <w:t>й услуги</w:t>
      </w:r>
    </w:p>
    <w:p w:rsidR="00870C81" w:rsidRDefault="001E5F83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lastRenderedPageBreak/>
        <w:t>Муниципаль</w:t>
      </w:r>
      <w:r w:rsidR="00E832E0">
        <w:t>ная услуга предоставляется в соответствии со следующими нормативными правовыми актами: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 xml:space="preserve">Федеральный закон Российской Федерации от 29 декабря 2012 года № 27Э-ФЗ «Об образовании в Российской Федерации» ("Собрание законодательства РФ", 31.12.2012, </w:t>
      </w:r>
      <w:r>
        <w:rPr>
          <w:lang w:val="en-US"/>
        </w:rPr>
        <w:t>N</w:t>
      </w:r>
      <w:r w:rsidRPr="006D6AED">
        <w:t xml:space="preserve"> </w:t>
      </w:r>
      <w:r>
        <w:t xml:space="preserve">53 (ч. 1), ст. 7598, "Российская газета", </w:t>
      </w:r>
      <w:r>
        <w:rPr>
          <w:lang w:val="en-US"/>
        </w:rPr>
        <w:t>N</w:t>
      </w:r>
      <w:r w:rsidRPr="006D6AED">
        <w:t xml:space="preserve">303, </w:t>
      </w:r>
      <w:r>
        <w:t>31.12.2012.);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proofErr w:type="gramStart"/>
      <w:r>
        <w:t>Федеральный закон от 27 июля 2006 года № 152-ФЗ «О персональных данных», («Собрание законодательства Российской Федерации», 2006, № 31 (1 ч.), ст.3451; «Собрание законодательства Российской Федерации», 2009, № 52 (1 ч.), ст.6439; «Собрание законодательства Российской Федерации», 2009, № 48, ст.5716; «Собрание законодательства Российской Федерации», 2010, № 27, ст.3407; «Собрание законодательства Российской Федерации», 2010, № 31, ст.4173;</w:t>
      </w:r>
      <w:proofErr w:type="gramEnd"/>
      <w:r>
        <w:t xml:space="preserve"> «Собрание законодательства Российской Федерации», 2010, №</w:t>
      </w:r>
    </w:p>
    <w:p w:rsidR="00870C81" w:rsidRDefault="00E832E0">
      <w:pPr>
        <w:pStyle w:val="4"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322" w:lineRule="exact"/>
        <w:ind w:left="20" w:right="20"/>
        <w:jc w:val="both"/>
      </w:pPr>
      <w:r>
        <w:t>ст.4196; «Собрание законодательства Российской Федерации», 2010, № 49, ст.6409);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 xml:space="preserve">Федеральный Закон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(«Собрание законодательства РФ», 2014, </w:t>
      </w:r>
      <w:r>
        <w:rPr>
          <w:lang w:val="en-US"/>
        </w:rPr>
        <w:t>N</w:t>
      </w:r>
      <w:r w:rsidRPr="006D6AED">
        <w:t xml:space="preserve"> </w:t>
      </w:r>
      <w:r>
        <w:t>49 (часть VI), ст. 6928.);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520"/>
        <w:jc w:val="both"/>
      </w:pPr>
      <w:r>
        <w:t>Постановление Правительства Республики Тыва от 07 декабря 2009 года № 601 «О порядке организации отдыха и оздоровления детей в Республике Тыва» («</w:t>
      </w:r>
      <w:proofErr w:type="gramStart"/>
      <w:r>
        <w:t>Тувинская</w:t>
      </w:r>
      <w:proofErr w:type="gramEnd"/>
      <w:r>
        <w:t xml:space="preserve"> правда», 2010, № 33);</w:t>
      </w:r>
    </w:p>
    <w:p w:rsidR="00870C81" w:rsidRDefault="00E832E0">
      <w:pPr>
        <w:pStyle w:val="4"/>
        <w:shd w:val="clear" w:color="auto" w:fill="auto"/>
        <w:spacing w:before="0" w:after="304" w:line="322" w:lineRule="exact"/>
        <w:ind w:left="20" w:right="20" w:firstLine="520"/>
        <w:jc w:val="both"/>
      </w:pPr>
      <w:r>
        <w:t>Постановление Правительства Республики Тыва от 18 октября 2012 года № 553 «Об утверждении Положения о Министерстве образования и науки Республики Тыва» («</w:t>
      </w:r>
      <w:proofErr w:type="gramStart"/>
      <w:r>
        <w:t>Тувинская</w:t>
      </w:r>
      <w:proofErr w:type="gramEnd"/>
      <w:r>
        <w:t xml:space="preserve"> правда», </w:t>
      </w:r>
      <w:r>
        <w:rPr>
          <w:lang w:val="en-US"/>
        </w:rPr>
        <w:t>N</w:t>
      </w:r>
      <w:r w:rsidRPr="006D6AED">
        <w:t xml:space="preserve"> </w:t>
      </w:r>
      <w:r>
        <w:t>38, 23.10.2012).</w:t>
      </w:r>
    </w:p>
    <w:p w:rsidR="001E5F83" w:rsidRDefault="00E832E0" w:rsidP="008E16CA">
      <w:pPr>
        <w:pStyle w:val="50"/>
        <w:numPr>
          <w:ilvl w:val="0"/>
          <w:numId w:val="1"/>
        </w:numPr>
        <w:shd w:val="clear" w:color="auto" w:fill="auto"/>
        <w:tabs>
          <w:tab w:val="left" w:pos="1417"/>
        </w:tabs>
        <w:spacing w:before="0" w:line="317" w:lineRule="exact"/>
        <w:ind w:left="20" w:right="20" w:firstLine="1120"/>
      </w:pPr>
      <w:r>
        <w:t>Исчерпывающий перечень документов, необходимых</w:t>
      </w:r>
      <w:r w:rsidR="008E16CA">
        <w:t xml:space="preserve"> для предоставления муниципаль</w:t>
      </w:r>
      <w:r>
        <w:t>ной услуги и услуг, которые являются необходимыми и обязательными</w:t>
      </w:r>
      <w:r w:rsidR="008E16CA">
        <w:t xml:space="preserve"> для предоставления муниципаль</w:t>
      </w:r>
      <w:r>
        <w:t>ной услуги, подлежащих представлению заявителем, способы их получения заявителем, в том числе в электронной форме</w:t>
      </w:r>
    </w:p>
    <w:p w:rsidR="00D22887" w:rsidRDefault="00D22887" w:rsidP="00D22887">
      <w:pPr>
        <w:pStyle w:val="50"/>
        <w:shd w:val="clear" w:color="auto" w:fill="auto"/>
        <w:tabs>
          <w:tab w:val="left" w:pos="1417"/>
        </w:tabs>
        <w:spacing w:before="0" w:line="317" w:lineRule="exact"/>
        <w:ind w:left="1140" w:right="20" w:firstLine="0"/>
        <w:jc w:val="left"/>
      </w:pPr>
    </w:p>
    <w:p w:rsidR="00870C81" w:rsidRPr="00694344" w:rsidRDefault="001E5F83" w:rsidP="00694344">
      <w:pPr>
        <w:pStyle w:val="50"/>
        <w:shd w:val="clear" w:color="auto" w:fill="auto"/>
        <w:tabs>
          <w:tab w:val="left" w:pos="1417"/>
        </w:tabs>
        <w:spacing w:before="0" w:line="317" w:lineRule="exact"/>
        <w:ind w:left="20" w:right="20" w:firstLine="0"/>
        <w:jc w:val="left"/>
        <w:rPr>
          <w:b w:val="0"/>
        </w:rPr>
      </w:pPr>
      <w:r>
        <w:t xml:space="preserve">        </w:t>
      </w:r>
      <w:r w:rsidR="00E832E0">
        <w:rPr>
          <w:rStyle w:val="5125pt"/>
        </w:rPr>
        <w:t>Для получения путевки в детский лагерь с дневным пребыванием, загородный стационарный детский оздоровительный лагерь, расположенный</w:t>
      </w:r>
      <w:r w:rsidR="00694344">
        <w:rPr>
          <w:rStyle w:val="5125pt"/>
        </w:rPr>
        <w:t xml:space="preserve"> </w:t>
      </w:r>
      <w:r w:rsidR="00E832E0" w:rsidRPr="00694344">
        <w:rPr>
          <w:b w:val="0"/>
        </w:rPr>
        <w:t xml:space="preserve">на территории </w:t>
      </w:r>
      <w:r w:rsidRPr="00694344">
        <w:rPr>
          <w:b w:val="0"/>
        </w:rPr>
        <w:t xml:space="preserve"> </w:t>
      </w:r>
      <w:proofErr w:type="spellStart"/>
      <w:r w:rsidRPr="00694344">
        <w:rPr>
          <w:b w:val="0"/>
        </w:rPr>
        <w:t>Чеди-Хольского</w:t>
      </w:r>
      <w:proofErr w:type="spellEnd"/>
      <w:r w:rsidRPr="00694344">
        <w:rPr>
          <w:b w:val="0"/>
        </w:rPr>
        <w:t xml:space="preserve"> </w:t>
      </w:r>
      <w:proofErr w:type="spellStart"/>
      <w:r w:rsidRPr="00694344">
        <w:rPr>
          <w:b w:val="0"/>
        </w:rPr>
        <w:t>кожууна</w:t>
      </w:r>
      <w:proofErr w:type="spellEnd"/>
      <w:r w:rsidRPr="00694344">
        <w:rPr>
          <w:b w:val="0"/>
        </w:rPr>
        <w:t xml:space="preserve"> </w:t>
      </w:r>
      <w:r w:rsidR="00E832E0" w:rsidRPr="00694344">
        <w:rPr>
          <w:b w:val="0"/>
        </w:rPr>
        <w:t>Республики Тыва заявителю необходимо предоставить (муниципальный орган управления образованием) следующие документы:</w:t>
      </w:r>
    </w:p>
    <w:p w:rsidR="00870C81" w:rsidRDefault="00E832E0">
      <w:pPr>
        <w:pStyle w:val="4"/>
        <w:shd w:val="clear" w:color="auto" w:fill="auto"/>
        <w:tabs>
          <w:tab w:val="left" w:pos="478"/>
        </w:tabs>
        <w:spacing w:before="0"/>
        <w:ind w:left="60" w:right="40"/>
        <w:jc w:val="both"/>
      </w:pPr>
      <w:r>
        <w:t>а)</w:t>
      </w:r>
      <w:r>
        <w:tab/>
        <w:t>заявление на предоставление путевки в детский лагерь с дневным пребыванием, загородный стационарный детский оздоровительный лагерь по установленной форме;</w:t>
      </w:r>
    </w:p>
    <w:p w:rsidR="00870C81" w:rsidRDefault="00E832E0">
      <w:pPr>
        <w:pStyle w:val="4"/>
        <w:shd w:val="clear" w:color="auto" w:fill="auto"/>
        <w:tabs>
          <w:tab w:val="left" w:pos="444"/>
        </w:tabs>
        <w:spacing w:before="0" w:line="307" w:lineRule="exact"/>
        <w:ind w:left="60" w:right="40"/>
        <w:jc w:val="both"/>
      </w:pPr>
      <w:r>
        <w:t>б)</w:t>
      </w:r>
      <w:r>
        <w:tab/>
        <w:t>копия документа, удостоверяющего личность ребенка (свидетельство о рождении, паспорт ребенка в возрасте старше 14 лет);</w:t>
      </w:r>
    </w:p>
    <w:p w:rsidR="00870C81" w:rsidRDefault="00E832E0">
      <w:pPr>
        <w:pStyle w:val="4"/>
        <w:shd w:val="clear" w:color="auto" w:fill="auto"/>
        <w:tabs>
          <w:tab w:val="left" w:pos="535"/>
        </w:tabs>
        <w:spacing w:before="0" w:line="278" w:lineRule="exact"/>
        <w:ind w:left="60" w:right="40"/>
        <w:jc w:val="both"/>
      </w:pPr>
      <w:r>
        <w:t>в)</w:t>
      </w:r>
      <w:r>
        <w:tab/>
        <w:t>копия документа, удостоверяющего личность родителя (законного представителя).</w:t>
      </w:r>
    </w:p>
    <w:p w:rsidR="00870C81" w:rsidRDefault="00E832E0">
      <w:pPr>
        <w:pStyle w:val="4"/>
        <w:shd w:val="clear" w:color="auto" w:fill="auto"/>
        <w:spacing w:before="0"/>
        <w:ind w:left="60" w:right="40" w:firstLine="580"/>
        <w:jc w:val="both"/>
      </w:pPr>
      <w:r>
        <w:t>Родитель (законный представитель) несет ответственность за достоверность сведений, содержащихся в представленных документах.</w:t>
      </w:r>
    </w:p>
    <w:p w:rsidR="00870C81" w:rsidRDefault="00E832E0">
      <w:pPr>
        <w:pStyle w:val="4"/>
        <w:shd w:val="clear" w:color="auto" w:fill="auto"/>
        <w:spacing w:before="0"/>
        <w:ind w:left="60" w:right="40" w:firstLine="580"/>
        <w:jc w:val="both"/>
      </w:pPr>
      <w:r>
        <w:t xml:space="preserve">Для получения путевки в детский оздоровительный лагерь, расположенный на территории </w:t>
      </w:r>
      <w:proofErr w:type="spellStart"/>
      <w:r w:rsidR="001E5F83">
        <w:t>Чеди-Хольского</w:t>
      </w:r>
      <w:proofErr w:type="spellEnd"/>
      <w:r w:rsidR="001E5F83">
        <w:t xml:space="preserve"> </w:t>
      </w:r>
      <w:proofErr w:type="spellStart"/>
      <w:r w:rsidR="001E5F83">
        <w:t>кожууна</w:t>
      </w:r>
      <w:proofErr w:type="spellEnd"/>
      <w:r w:rsidR="001E5F83">
        <w:t xml:space="preserve"> </w:t>
      </w:r>
      <w:r>
        <w:t xml:space="preserve"> заявителю необходимо предоставить в </w:t>
      </w:r>
      <w:r w:rsidR="001E5F83">
        <w:t>Управление</w:t>
      </w:r>
      <w:r>
        <w:t xml:space="preserve"> образования Республики Тыва следующие документы:</w:t>
      </w:r>
    </w:p>
    <w:p w:rsidR="00870C81" w:rsidRDefault="00E832E0">
      <w:pPr>
        <w:pStyle w:val="4"/>
        <w:shd w:val="clear" w:color="auto" w:fill="auto"/>
        <w:tabs>
          <w:tab w:val="left" w:pos="377"/>
        </w:tabs>
        <w:spacing w:before="0" w:line="307" w:lineRule="exact"/>
        <w:ind w:left="60" w:right="40"/>
        <w:jc w:val="both"/>
      </w:pPr>
      <w:r>
        <w:lastRenderedPageBreak/>
        <w:t>а)</w:t>
      </w:r>
      <w:r>
        <w:tab/>
        <w:t xml:space="preserve">заявление на предоставление путевки в детский оздоровительный лагерь, расположенный на территории </w:t>
      </w:r>
      <w:r w:rsidR="007D7461">
        <w:t xml:space="preserve"> </w:t>
      </w:r>
      <w:proofErr w:type="spellStart"/>
      <w:r w:rsidR="007D7461">
        <w:t>Чеди-Хольского</w:t>
      </w:r>
      <w:proofErr w:type="spellEnd"/>
      <w:r w:rsidR="007D7461">
        <w:t xml:space="preserve"> </w:t>
      </w:r>
      <w:proofErr w:type="spellStart"/>
      <w:r w:rsidR="007D7461">
        <w:t>кожууна</w:t>
      </w:r>
      <w:proofErr w:type="spellEnd"/>
      <w:r w:rsidR="007D7461">
        <w:t xml:space="preserve"> </w:t>
      </w:r>
      <w:r>
        <w:t>по установленной форме;</w:t>
      </w:r>
    </w:p>
    <w:p w:rsidR="00870C81" w:rsidRDefault="00E832E0">
      <w:pPr>
        <w:pStyle w:val="4"/>
        <w:shd w:val="clear" w:color="auto" w:fill="auto"/>
        <w:tabs>
          <w:tab w:val="left" w:pos="454"/>
        </w:tabs>
        <w:spacing w:before="0"/>
        <w:ind w:left="60" w:right="40"/>
        <w:jc w:val="both"/>
      </w:pPr>
      <w:r>
        <w:t>б)</w:t>
      </w:r>
      <w:r>
        <w:tab/>
        <w:t>копия документа, удостоверяющего личность ребенка (свидетельство о рождении, паспорт ребенка в возрасте старше 14 лет);</w:t>
      </w:r>
    </w:p>
    <w:p w:rsidR="00870C81" w:rsidRDefault="00E832E0">
      <w:pPr>
        <w:pStyle w:val="4"/>
        <w:shd w:val="clear" w:color="auto" w:fill="auto"/>
        <w:tabs>
          <w:tab w:val="left" w:pos="530"/>
        </w:tabs>
        <w:spacing w:before="0" w:line="288" w:lineRule="exact"/>
        <w:ind w:left="60" w:right="40"/>
        <w:jc w:val="both"/>
      </w:pPr>
      <w:r>
        <w:t>в)</w:t>
      </w:r>
      <w:r>
        <w:tab/>
        <w:t>копия документа, удостоверяющего личность родителя (законного представителя).</w:t>
      </w:r>
    </w:p>
    <w:p w:rsidR="00870C81" w:rsidRDefault="00870C81">
      <w:pPr>
        <w:pStyle w:val="4"/>
        <w:shd w:val="clear" w:color="auto" w:fill="auto"/>
        <w:tabs>
          <w:tab w:val="left" w:pos="766"/>
        </w:tabs>
        <w:spacing w:before="0" w:line="322" w:lineRule="exact"/>
        <w:ind w:left="60" w:right="40"/>
        <w:jc w:val="both"/>
      </w:pPr>
    </w:p>
    <w:p w:rsidR="00870C81" w:rsidRDefault="00E832E0">
      <w:pPr>
        <w:pStyle w:val="4"/>
        <w:shd w:val="clear" w:color="auto" w:fill="auto"/>
        <w:spacing w:before="0" w:after="296" w:line="317" w:lineRule="exact"/>
        <w:ind w:left="60" w:right="40" w:firstLine="580"/>
        <w:jc w:val="both"/>
      </w:pPr>
      <w:r>
        <w:t>Родитель (законный представитель) несет ответственность за достоверность сведений, содержащихся в представленных документах.</w:t>
      </w:r>
    </w:p>
    <w:p w:rsidR="00870C81" w:rsidRDefault="00E832E0" w:rsidP="008E16CA">
      <w:pPr>
        <w:pStyle w:val="50"/>
        <w:numPr>
          <w:ilvl w:val="0"/>
          <w:numId w:val="1"/>
        </w:numPr>
        <w:shd w:val="clear" w:color="auto" w:fill="auto"/>
        <w:tabs>
          <w:tab w:val="left" w:pos="1586"/>
        </w:tabs>
        <w:spacing w:before="0" w:after="327"/>
        <w:ind w:left="1140" w:right="1040" w:firstLine="0"/>
      </w:pPr>
      <w:r>
        <w:t>Исчерпывающий перечень документов, необходимых в соответствии с нормативными правовыми актами</w:t>
      </w:r>
      <w:r w:rsidR="008C29B9">
        <w:t xml:space="preserve"> для предоставления муниципаль</w:t>
      </w:r>
      <w:r>
        <w:t>ной услуги, которые находятся в распоряжении государственных органов, участвующих в предоставлении государственной услуги, и которые заявитель вправе представить, а также способы их получения заявителями, порядок их представления</w:t>
      </w:r>
    </w:p>
    <w:p w:rsidR="00870C81" w:rsidRDefault="00694344">
      <w:pPr>
        <w:pStyle w:val="4"/>
        <w:shd w:val="clear" w:color="auto" w:fill="auto"/>
        <w:spacing w:before="0" w:line="288" w:lineRule="exact"/>
        <w:ind w:left="60" w:right="40" w:firstLine="580"/>
        <w:jc w:val="both"/>
      </w:pPr>
      <w:r>
        <w:t>Для предоставления муниципальной</w:t>
      </w:r>
      <w:r w:rsidR="00E832E0">
        <w:t xml:space="preserve"> услуги межведомственного запроса не требуется.</w:t>
      </w:r>
    </w:p>
    <w:p w:rsidR="00870C81" w:rsidRDefault="00E832E0">
      <w:pPr>
        <w:pStyle w:val="4"/>
        <w:shd w:val="clear" w:color="auto" w:fill="auto"/>
        <w:spacing w:before="0" w:after="322" w:line="288" w:lineRule="exact"/>
        <w:ind w:left="60" w:right="40" w:firstLine="580"/>
        <w:jc w:val="both"/>
      </w:pPr>
      <w:r>
        <w:t>Документы, которые заявитель вправе предоставить по собственной инициативе, не предусмотрены.</w:t>
      </w:r>
    </w:p>
    <w:p w:rsidR="00870C81" w:rsidRDefault="00E832E0">
      <w:pPr>
        <w:pStyle w:val="50"/>
        <w:numPr>
          <w:ilvl w:val="0"/>
          <w:numId w:val="1"/>
        </w:numPr>
        <w:shd w:val="clear" w:color="auto" w:fill="auto"/>
        <w:tabs>
          <w:tab w:val="left" w:pos="3103"/>
        </w:tabs>
        <w:spacing w:before="0" w:after="264" w:line="260" w:lineRule="exact"/>
        <w:ind w:left="2700" w:firstLine="0"/>
        <w:jc w:val="left"/>
      </w:pPr>
      <w:r>
        <w:t>Запрет требований от заявителя</w:t>
      </w:r>
    </w:p>
    <w:p w:rsidR="00870C81" w:rsidRDefault="00E832E0">
      <w:pPr>
        <w:pStyle w:val="4"/>
        <w:shd w:val="clear" w:color="auto" w:fill="auto"/>
        <w:spacing w:before="0" w:line="250" w:lineRule="exact"/>
        <w:ind w:left="60" w:firstLine="580"/>
        <w:jc w:val="both"/>
      </w:pPr>
      <w:r>
        <w:t>Запрещается требовать от заявителя:</w:t>
      </w:r>
    </w:p>
    <w:p w:rsidR="00870C81" w:rsidRDefault="00E832E0">
      <w:pPr>
        <w:pStyle w:val="4"/>
        <w:shd w:val="clear" w:color="auto" w:fill="auto"/>
        <w:spacing w:before="0" w:line="322" w:lineRule="exact"/>
        <w:ind w:left="60" w:right="40" w:firstLine="6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</w:t>
      </w:r>
      <w:r w:rsidR="00694344">
        <w:t>и с предоставлением муниципаль</w:t>
      </w:r>
      <w:r>
        <w:t>ной услуги;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60" w:right="40" w:firstLine="640"/>
        <w:jc w:val="both"/>
      </w:pPr>
      <w:r>
        <w:t>предоставления документов и информации, которые находятся в распоряжении органов государственной власти Республики Тыва, предоставляющих государственную услугу, иных государственных органов, органов местного самоуправления и организаций, находящихся на территории Республики Тыва, в соответствии с нормативными правовыми актами Российской Федерации, нормативными правовыми актами Республики Тыва, муниципальными правовыми актами;</w:t>
      </w:r>
    </w:p>
    <w:p w:rsidR="00870C81" w:rsidRDefault="00E832E0">
      <w:pPr>
        <w:pStyle w:val="4"/>
        <w:shd w:val="clear" w:color="auto" w:fill="auto"/>
        <w:spacing w:before="0" w:after="300" w:line="322" w:lineRule="exact"/>
        <w:ind w:left="60" w:right="40" w:firstLine="640"/>
        <w:jc w:val="both"/>
      </w:pPr>
      <w:r>
        <w:t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обязательными для предоставления государственных услуг, утверждаемый Правительством Республики Тыва.</w:t>
      </w:r>
    </w:p>
    <w:p w:rsidR="00870C81" w:rsidRDefault="00E832E0">
      <w:pPr>
        <w:pStyle w:val="50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316"/>
        <w:ind w:left="680" w:right="760" w:firstLine="0"/>
        <w:jc w:val="left"/>
      </w:pPr>
      <w:r>
        <w:t xml:space="preserve">Исчерпывающий перечень оснований для отказа в приеме документов, </w:t>
      </w:r>
      <w:r w:rsidR="008C29B9">
        <w:t>необходимых для предоставления муниципаль</w:t>
      </w:r>
      <w:r>
        <w:t xml:space="preserve">ной </w:t>
      </w:r>
      <w:r>
        <w:lastRenderedPageBreak/>
        <w:t>услуги</w:t>
      </w:r>
    </w:p>
    <w:p w:rsidR="00870C81" w:rsidRDefault="00E832E0">
      <w:pPr>
        <w:pStyle w:val="4"/>
        <w:shd w:val="clear" w:color="auto" w:fill="auto"/>
        <w:spacing w:before="0" w:line="302" w:lineRule="exact"/>
        <w:ind w:left="60" w:right="40" w:firstLine="640"/>
        <w:jc w:val="both"/>
      </w:pPr>
      <w:r>
        <w:t>Основаниями для отказа в приеме документов, указанных в настоящем административном регламенте, являются:</w:t>
      </w:r>
    </w:p>
    <w:p w:rsidR="00870C81" w:rsidRDefault="00E832E0">
      <w:pPr>
        <w:pStyle w:val="4"/>
        <w:shd w:val="clear" w:color="auto" w:fill="auto"/>
        <w:tabs>
          <w:tab w:val="left" w:pos="535"/>
        </w:tabs>
        <w:spacing w:before="0" w:line="302" w:lineRule="exact"/>
        <w:ind w:left="60" w:right="40"/>
        <w:jc w:val="both"/>
      </w:pPr>
      <w:r>
        <w:t>а)</w:t>
      </w:r>
      <w:r>
        <w:tab/>
        <w:t>несоответствие документов требованиям, указанным в настоящем Административном регламенте;</w:t>
      </w:r>
    </w:p>
    <w:p w:rsidR="00870C81" w:rsidRDefault="00E832E0">
      <w:pPr>
        <w:pStyle w:val="4"/>
        <w:shd w:val="clear" w:color="auto" w:fill="auto"/>
        <w:tabs>
          <w:tab w:val="left" w:pos="362"/>
        </w:tabs>
        <w:spacing w:before="0" w:after="31" w:line="250" w:lineRule="exact"/>
        <w:ind w:left="60"/>
        <w:jc w:val="both"/>
      </w:pPr>
      <w:r>
        <w:t>б)</w:t>
      </w:r>
      <w:r>
        <w:tab/>
        <w:t>предоставление неполного перечня документов;</w:t>
      </w:r>
    </w:p>
    <w:p w:rsidR="00870C81" w:rsidRDefault="00E832E0">
      <w:pPr>
        <w:pStyle w:val="4"/>
        <w:shd w:val="clear" w:color="auto" w:fill="auto"/>
        <w:tabs>
          <w:tab w:val="left" w:pos="353"/>
        </w:tabs>
        <w:spacing w:before="0" w:after="31" w:line="250" w:lineRule="exact"/>
        <w:ind w:left="60"/>
        <w:jc w:val="both"/>
      </w:pPr>
      <w:r>
        <w:t>в)</w:t>
      </w:r>
      <w:r>
        <w:tab/>
        <w:t>подача заявления лицом, не относящегося к категории заявителей;</w:t>
      </w:r>
    </w:p>
    <w:p w:rsidR="00870C81" w:rsidRDefault="00E832E0">
      <w:pPr>
        <w:pStyle w:val="4"/>
        <w:shd w:val="clear" w:color="auto" w:fill="auto"/>
        <w:tabs>
          <w:tab w:val="left" w:pos="343"/>
        </w:tabs>
        <w:spacing w:before="0" w:after="7" w:line="250" w:lineRule="exact"/>
        <w:ind w:left="60"/>
        <w:jc w:val="both"/>
      </w:pPr>
      <w:r>
        <w:t>г)</w:t>
      </w:r>
      <w:r>
        <w:tab/>
        <w:t>подача заявления после окончания срока приема документов;</w:t>
      </w:r>
    </w:p>
    <w:p w:rsidR="00870C81" w:rsidRDefault="00E832E0">
      <w:pPr>
        <w:pStyle w:val="4"/>
        <w:shd w:val="clear" w:color="auto" w:fill="auto"/>
        <w:tabs>
          <w:tab w:val="left" w:pos="761"/>
        </w:tabs>
        <w:spacing w:before="0" w:after="281" w:line="298" w:lineRule="exact"/>
        <w:ind w:left="60" w:right="40"/>
        <w:jc w:val="both"/>
      </w:pPr>
      <w:r>
        <w:t>д)</w:t>
      </w:r>
      <w:r>
        <w:tab/>
        <w:t xml:space="preserve">несоответствие возраста ребенка условиям предоставления </w:t>
      </w:r>
      <w:r w:rsidR="00694344">
        <w:t>муниципаль</w:t>
      </w:r>
      <w:r>
        <w:t>ной услуги.</w:t>
      </w:r>
    </w:p>
    <w:p w:rsidR="00870C81" w:rsidRDefault="00E832E0">
      <w:pPr>
        <w:pStyle w:val="50"/>
        <w:shd w:val="clear" w:color="auto" w:fill="auto"/>
        <w:spacing w:before="0" w:after="308"/>
        <w:ind w:firstLine="0"/>
      </w:pPr>
      <w:r>
        <w:t>13. Исчерпывающий перечень оснований для приостановления или отка</w:t>
      </w:r>
      <w:r w:rsidR="008C29B9">
        <w:t>за в предоставлении муниципаль</w:t>
      </w:r>
      <w:r>
        <w:t>ной услуги</w:t>
      </w:r>
    </w:p>
    <w:p w:rsidR="00870C81" w:rsidRDefault="00E832E0">
      <w:pPr>
        <w:pStyle w:val="4"/>
        <w:shd w:val="clear" w:color="auto" w:fill="auto"/>
        <w:spacing w:before="0" w:after="296"/>
        <w:ind w:left="60" w:right="40" w:firstLine="640"/>
        <w:jc w:val="both"/>
      </w:pPr>
      <w:r>
        <w:t>Основанием для отказа и приостановле</w:t>
      </w:r>
      <w:r w:rsidR="008E16CA">
        <w:t xml:space="preserve">ния в предоставлении </w:t>
      </w:r>
      <w:proofErr w:type="gramStart"/>
      <w:r w:rsidR="008E16CA">
        <w:t>муниципаль</w:t>
      </w:r>
      <w:r>
        <w:t>ной услуги, предусмотренной пунктом 15 настоящего регламента являются</w:t>
      </w:r>
      <w:proofErr w:type="gramEnd"/>
      <w:r>
        <w:t xml:space="preserve"> основания, перечисленные в пункте 18 настоящего регламента.</w:t>
      </w:r>
    </w:p>
    <w:p w:rsidR="00870C81" w:rsidRDefault="00E832E0" w:rsidP="008C29B9">
      <w:pPr>
        <w:pStyle w:val="50"/>
        <w:numPr>
          <w:ilvl w:val="0"/>
          <w:numId w:val="6"/>
        </w:numPr>
        <w:shd w:val="clear" w:color="auto" w:fill="auto"/>
        <w:tabs>
          <w:tab w:val="left" w:pos="1674"/>
        </w:tabs>
        <w:spacing w:before="0" w:line="317" w:lineRule="exact"/>
        <w:ind w:left="680" w:right="760" w:firstLine="580"/>
      </w:pPr>
      <w:r>
        <w:t>Перечень услуг, необходимых и обязательных</w:t>
      </w:r>
      <w:r w:rsidR="008C29B9">
        <w:t xml:space="preserve"> для предоставления муниципаль</w:t>
      </w:r>
      <w:r>
        <w:t xml:space="preserve">ной услуги, в том числе сведения о документе (документах), выдаваемом (выдаваемых) организациями, участвующими в предоставлении </w:t>
      </w:r>
      <w:r w:rsidR="008C29B9">
        <w:t>муниципальн</w:t>
      </w:r>
      <w:r>
        <w:t>ой услуги</w:t>
      </w:r>
    </w:p>
    <w:p w:rsidR="00A46039" w:rsidRDefault="00D86874" w:rsidP="00A46039">
      <w:pPr>
        <w:pStyle w:val="4"/>
        <w:shd w:val="clear" w:color="auto" w:fill="auto"/>
        <w:spacing w:before="0" w:after="289" w:line="307" w:lineRule="exact"/>
        <w:ind w:left="120" w:right="80" w:firstLine="460"/>
        <w:jc w:val="both"/>
      </w:pPr>
      <w:r>
        <w:t>При предоставлении муниципаль</w:t>
      </w:r>
      <w:r w:rsidR="00E832E0">
        <w:t>ной услуги оказание иных услуг, необходимых и обязательных</w:t>
      </w:r>
      <w:r w:rsidR="008E16CA">
        <w:t xml:space="preserve"> для предоставления</w:t>
      </w:r>
      <w:r w:rsidR="00694344">
        <w:t xml:space="preserve"> </w:t>
      </w:r>
      <w:r w:rsidR="008E16CA">
        <w:t>муниципаль</w:t>
      </w:r>
      <w:r w:rsidR="00E832E0">
        <w:t xml:space="preserve">ной услуги, а также участие иных </w:t>
      </w:r>
    </w:p>
    <w:p w:rsidR="00870C81" w:rsidRDefault="00A46039" w:rsidP="00A46039">
      <w:pPr>
        <w:pStyle w:val="4"/>
        <w:shd w:val="clear" w:color="auto" w:fill="auto"/>
        <w:spacing w:before="0" w:after="289" w:line="307" w:lineRule="exact"/>
        <w:ind w:left="120" w:right="80" w:firstLine="460"/>
        <w:jc w:val="both"/>
      </w:pPr>
      <w:r>
        <w:t>15</w:t>
      </w:r>
      <w:r w:rsidR="00E832E0">
        <w:t>. 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870C81" w:rsidRDefault="00E832E0">
      <w:pPr>
        <w:pStyle w:val="4"/>
        <w:shd w:val="clear" w:color="auto" w:fill="auto"/>
        <w:spacing w:before="0" w:after="342"/>
        <w:ind w:left="120" w:right="80" w:firstLine="460"/>
        <w:jc w:val="both"/>
      </w:pPr>
      <w:r>
        <w:t>Максимальный срок ожидания в очереди при подаче заявителем заявлен</w:t>
      </w:r>
      <w:r w:rsidR="008C29B9">
        <w:t>ия о предоставлении муниципаль</w:t>
      </w:r>
      <w:r>
        <w:t xml:space="preserve">ной услуги и при получении результата </w:t>
      </w:r>
      <w:r w:rsidR="008C29B9">
        <w:t>муниципаль</w:t>
      </w:r>
      <w:r>
        <w:t>ной услуги - не более 15 минут.</w:t>
      </w:r>
    </w:p>
    <w:p w:rsidR="00870C81" w:rsidRDefault="00A46039" w:rsidP="008C29B9">
      <w:pPr>
        <w:pStyle w:val="50"/>
        <w:shd w:val="clear" w:color="auto" w:fill="auto"/>
        <w:spacing w:before="0" w:line="260" w:lineRule="exact"/>
        <w:ind w:right="60" w:firstLine="0"/>
      </w:pPr>
      <w:r>
        <w:t>16</w:t>
      </w:r>
      <w:r w:rsidR="00E832E0">
        <w:t>. Срок регистрации запроса заявителя о предоставлении</w:t>
      </w:r>
    </w:p>
    <w:p w:rsidR="00870C81" w:rsidRDefault="008C29B9" w:rsidP="008C29B9">
      <w:pPr>
        <w:pStyle w:val="50"/>
        <w:shd w:val="clear" w:color="auto" w:fill="auto"/>
        <w:spacing w:before="0" w:after="245" w:line="260" w:lineRule="exact"/>
        <w:ind w:right="60" w:firstLine="0"/>
      </w:pPr>
      <w:r>
        <w:t>муниципаль</w:t>
      </w:r>
      <w:r w:rsidR="00E832E0">
        <w:t>ной услуги</w:t>
      </w:r>
    </w:p>
    <w:p w:rsidR="00870C81" w:rsidRDefault="00E832E0">
      <w:pPr>
        <w:pStyle w:val="4"/>
        <w:shd w:val="clear" w:color="auto" w:fill="auto"/>
        <w:spacing w:before="0" w:after="281" w:line="298" w:lineRule="exact"/>
        <w:ind w:left="120" w:right="80" w:firstLine="460"/>
        <w:jc w:val="both"/>
      </w:pPr>
      <w:r>
        <w:t>Срок регистрации запроса заявите</w:t>
      </w:r>
      <w:r w:rsidR="008C29B9">
        <w:t>ля о предоставлении  муниципаль</w:t>
      </w:r>
      <w:r>
        <w:t>ной услуги не должен превышать 15 минут.</w:t>
      </w:r>
    </w:p>
    <w:p w:rsidR="00870C81" w:rsidRDefault="00E832E0" w:rsidP="00A46039">
      <w:pPr>
        <w:pStyle w:val="50"/>
        <w:numPr>
          <w:ilvl w:val="0"/>
          <w:numId w:val="12"/>
        </w:numPr>
        <w:shd w:val="clear" w:color="auto" w:fill="auto"/>
        <w:tabs>
          <w:tab w:val="left" w:pos="523"/>
        </w:tabs>
        <w:spacing w:before="0"/>
        <w:ind w:right="340"/>
        <w:jc w:val="left"/>
      </w:pPr>
      <w:r>
        <w:t>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</w:t>
      </w:r>
    </w:p>
    <w:p w:rsidR="00870C81" w:rsidRDefault="00E832E0">
      <w:pPr>
        <w:pStyle w:val="50"/>
        <w:shd w:val="clear" w:color="auto" w:fill="auto"/>
        <w:spacing w:before="0" w:after="312"/>
        <w:ind w:right="60" w:firstLine="0"/>
      </w:pPr>
      <w:r>
        <w:t>предоставления такой услуги</w:t>
      </w:r>
    </w:p>
    <w:p w:rsidR="00870C81" w:rsidRDefault="00E832E0">
      <w:pPr>
        <w:pStyle w:val="4"/>
        <w:shd w:val="clear" w:color="auto" w:fill="auto"/>
        <w:spacing w:before="0" w:line="307" w:lineRule="exact"/>
        <w:ind w:left="120" w:right="80" w:firstLine="460"/>
        <w:jc w:val="both"/>
      </w:pPr>
      <w:r>
        <w:t xml:space="preserve">Рабочие места сотрудников, участвующих в предоставлении </w:t>
      </w:r>
      <w:r w:rsidR="00694344">
        <w:t>муниципаль</w:t>
      </w:r>
      <w:r>
        <w:t>ной услуги, должны быть оборудованы:</w:t>
      </w:r>
    </w:p>
    <w:p w:rsidR="00870C81" w:rsidRDefault="00E832E0">
      <w:pPr>
        <w:pStyle w:val="4"/>
        <w:shd w:val="clear" w:color="auto" w:fill="auto"/>
        <w:tabs>
          <w:tab w:val="left" w:pos="1027"/>
        </w:tabs>
        <w:spacing w:before="0" w:line="278" w:lineRule="exact"/>
        <w:ind w:left="120" w:right="80" w:firstLine="460"/>
        <w:jc w:val="both"/>
      </w:pPr>
      <w:r>
        <w:t>а)</w:t>
      </w:r>
      <w:r>
        <w:tab/>
        <w:t>рабочими столами и стульями (не менее 1 комплекта на одного сотрудника);</w:t>
      </w:r>
    </w:p>
    <w:p w:rsidR="00870C81" w:rsidRDefault="00E832E0">
      <w:pPr>
        <w:pStyle w:val="4"/>
        <w:shd w:val="clear" w:color="auto" w:fill="auto"/>
        <w:tabs>
          <w:tab w:val="left" w:pos="925"/>
        </w:tabs>
        <w:spacing w:before="0" w:line="298" w:lineRule="exact"/>
        <w:ind w:left="80" w:right="60" w:firstLine="580"/>
        <w:jc w:val="both"/>
      </w:pPr>
      <w:r>
        <w:lastRenderedPageBreak/>
        <w:t>б)</w:t>
      </w:r>
      <w:r>
        <w:tab/>
        <w:t>компьютерами (1 компьютер с установленными справочно-правовыми системами на каждого сотрудника);</w:t>
      </w:r>
    </w:p>
    <w:p w:rsidR="00870C81" w:rsidRDefault="00E832E0">
      <w:pPr>
        <w:pStyle w:val="4"/>
        <w:shd w:val="clear" w:color="auto" w:fill="auto"/>
        <w:tabs>
          <w:tab w:val="left" w:pos="1078"/>
        </w:tabs>
        <w:spacing w:before="0"/>
        <w:ind w:left="80" w:right="60" w:firstLine="580"/>
        <w:jc w:val="both"/>
      </w:pPr>
      <w:r>
        <w:t>в)</w:t>
      </w:r>
      <w:r>
        <w:tab/>
        <w:t>оргтехникой, позволяющей своевременно и в полном объеме организо</w:t>
      </w:r>
      <w:r w:rsidR="00694344">
        <w:t>вать предоставление муниципаль</w:t>
      </w:r>
      <w:r>
        <w:t>ной услуги;</w:t>
      </w:r>
    </w:p>
    <w:p w:rsidR="00870C81" w:rsidRDefault="00E832E0">
      <w:pPr>
        <w:pStyle w:val="4"/>
        <w:shd w:val="clear" w:color="auto" w:fill="auto"/>
        <w:tabs>
          <w:tab w:val="left" w:pos="934"/>
        </w:tabs>
        <w:spacing w:before="0"/>
        <w:ind w:left="80" w:firstLine="580"/>
        <w:jc w:val="both"/>
      </w:pPr>
      <w:r>
        <w:t>г)</w:t>
      </w:r>
      <w:r>
        <w:tab/>
        <w:t>стульями для посетителей.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80" w:right="60" w:firstLine="580"/>
        <w:jc w:val="both"/>
      </w:pPr>
      <w:r>
        <w:t>Помещение для приема и выдачи документов должно быть оформлено необходимой визуальной, текстовой информацией. В указанном помещении должно иметься достаточное количество как мест для ожидания, так и мест для заполнения посетителями необходимых документов.</w:t>
      </w:r>
    </w:p>
    <w:p w:rsidR="00870C81" w:rsidRDefault="00E832E0">
      <w:pPr>
        <w:pStyle w:val="4"/>
        <w:shd w:val="clear" w:color="auto" w:fill="auto"/>
        <w:spacing w:before="0" w:line="307" w:lineRule="exact"/>
        <w:ind w:left="80" w:right="60" w:firstLine="580"/>
        <w:jc w:val="both"/>
      </w:pPr>
      <w:r>
        <w:t>На информационных стендах в помещении, предназначенном для приема заявлен</w:t>
      </w:r>
      <w:r w:rsidR="00694344">
        <w:t>ия о предоставлении муниципаль</w:t>
      </w:r>
      <w:r>
        <w:t>ной услуги и документов, размещается следующая информация:</w:t>
      </w:r>
    </w:p>
    <w:p w:rsidR="00870C81" w:rsidRDefault="00E832E0">
      <w:pPr>
        <w:pStyle w:val="4"/>
        <w:shd w:val="clear" w:color="auto" w:fill="auto"/>
        <w:spacing w:before="0"/>
        <w:ind w:left="80" w:right="60" w:firstLine="580"/>
        <w:jc w:val="both"/>
      </w:pPr>
      <w:r>
        <w:t>извлечения из законодательных и иных нормативных правовых актов, содержащих нормы, регулирующие деятельность учреждения, Министерства по предоставлению государственной услуги;</w:t>
      </w:r>
    </w:p>
    <w:p w:rsidR="00870C81" w:rsidRDefault="00E832E0">
      <w:pPr>
        <w:pStyle w:val="4"/>
        <w:shd w:val="clear" w:color="auto" w:fill="auto"/>
        <w:spacing w:before="0" w:line="317" w:lineRule="exact"/>
        <w:ind w:left="80" w:right="60" w:firstLine="580"/>
        <w:jc w:val="left"/>
      </w:pPr>
      <w:r>
        <w:t>извлечения из текста настоящего административного регламента; перечень документов, необх</w:t>
      </w:r>
      <w:r w:rsidR="00694344">
        <w:t>одимых для получения муниципаль</w:t>
      </w:r>
      <w:r>
        <w:t>ной услуги, а также требования, предъявляемые к этим документам;</w:t>
      </w:r>
    </w:p>
    <w:p w:rsidR="00870C81" w:rsidRDefault="00E832E0">
      <w:pPr>
        <w:pStyle w:val="4"/>
        <w:shd w:val="clear" w:color="auto" w:fill="auto"/>
        <w:spacing w:before="0" w:line="283" w:lineRule="exact"/>
        <w:ind w:left="80" w:right="60" w:firstLine="580"/>
        <w:jc w:val="both"/>
      </w:pPr>
      <w:r>
        <w:t>образцы оформления документов, необходимых для предоставления государственной услуги;</w:t>
      </w:r>
    </w:p>
    <w:p w:rsidR="00870C81" w:rsidRDefault="00E832E0">
      <w:pPr>
        <w:pStyle w:val="4"/>
        <w:shd w:val="clear" w:color="auto" w:fill="auto"/>
        <w:spacing w:before="0" w:line="250" w:lineRule="exact"/>
        <w:ind w:left="80" w:firstLine="580"/>
        <w:jc w:val="both"/>
      </w:pPr>
      <w:r>
        <w:t>порядок информ</w:t>
      </w:r>
      <w:r w:rsidR="00694344">
        <w:t>ирования о ходе предоставления муниципальн</w:t>
      </w:r>
      <w:r>
        <w:t>ой</w:t>
      </w:r>
    </w:p>
    <w:p w:rsidR="00870C81" w:rsidRDefault="00E832E0">
      <w:pPr>
        <w:pStyle w:val="4"/>
        <w:shd w:val="clear" w:color="auto" w:fill="auto"/>
        <w:spacing w:before="0" w:after="52" w:line="250" w:lineRule="exact"/>
        <w:ind w:left="80"/>
        <w:jc w:val="left"/>
      </w:pPr>
      <w:r>
        <w:t>услуги;</w:t>
      </w:r>
    </w:p>
    <w:p w:rsidR="00870C81" w:rsidRDefault="00E832E0">
      <w:pPr>
        <w:pStyle w:val="4"/>
        <w:shd w:val="clear" w:color="auto" w:fill="auto"/>
        <w:spacing w:before="0" w:after="48" w:line="250" w:lineRule="exact"/>
        <w:ind w:left="80" w:firstLine="580"/>
        <w:jc w:val="both"/>
      </w:pPr>
      <w:r>
        <w:t>порядок получения консультаций (справок);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80" w:right="60" w:firstLine="580"/>
        <w:jc w:val="both"/>
      </w:pPr>
      <w:r>
        <w:t xml:space="preserve">порядок обжалования решений, действий или бездействия специалистов учреждения, ответственных за предоставление </w:t>
      </w:r>
      <w:r w:rsidR="00694344">
        <w:t>муниципальн</w:t>
      </w:r>
      <w:r>
        <w:t>ой услуги.</w:t>
      </w:r>
    </w:p>
    <w:p w:rsidR="00C822F2" w:rsidRDefault="00C822F2">
      <w:pPr>
        <w:pStyle w:val="4"/>
        <w:shd w:val="clear" w:color="auto" w:fill="auto"/>
        <w:spacing w:before="0" w:line="322" w:lineRule="exact"/>
        <w:ind w:left="80" w:right="60" w:firstLine="580"/>
        <w:jc w:val="both"/>
      </w:pPr>
    </w:p>
    <w:p w:rsidR="00870C81" w:rsidRDefault="00A46039">
      <w:pPr>
        <w:pStyle w:val="50"/>
        <w:shd w:val="clear" w:color="auto" w:fill="auto"/>
        <w:spacing w:before="0" w:after="312"/>
        <w:ind w:right="380" w:firstLine="0"/>
        <w:jc w:val="right"/>
      </w:pPr>
      <w:r>
        <w:t>18.</w:t>
      </w:r>
      <w:r w:rsidR="00E832E0">
        <w:t>Требования к м</w:t>
      </w:r>
      <w:r w:rsidR="00C822F2">
        <w:t>естам предоставления муниципаль</w:t>
      </w:r>
      <w:r>
        <w:t>ной услуги</w:t>
      </w:r>
    </w:p>
    <w:p w:rsidR="00870C81" w:rsidRDefault="00B23157">
      <w:pPr>
        <w:pStyle w:val="4"/>
        <w:shd w:val="clear" w:color="auto" w:fill="auto"/>
        <w:spacing w:before="0" w:line="307" w:lineRule="exact"/>
        <w:ind w:left="80" w:right="60" w:firstLine="580"/>
        <w:jc w:val="both"/>
      </w:pPr>
      <w:r>
        <w:t xml:space="preserve">В Управлении образования </w:t>
      </w:r>
      <w:r w:rsidR="00E832E0">
        <w:t xml:space="preserve"> обеспечивается создание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870C81" w:rsidRDefault="00E832E0">
      <w:pPr>
        <w:pStyle w:val="4"/>
        <w:shd w:val="clear" w:color="auto" w:fill="auto"/>
        <w:spacing w:before="0" w:line="278" w:lineRule="exact"/>
        <w:ind w:left="80" w:right="60" w:firstLine="580"/>
        <w:jc w:val="both"/>
      </w:pPr>
      <w:r>
        <w:t>обеспечение возможности беспрепятственного входа в здание и выхода из него;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80" w:right="60" w:firstLine="580"/>
        <w:jc w:val="both"/>
      </w:pPr>
      <w:r>
        <w:t>вход в здание оборудуется пандусом и расширенным проходом, позволяющим обеспечить беспрепятственный вход для граждан, в том числе инвалидов, использующих инвалидные кресла-коляски либо кнопкой вызова;</w:t>
      </w:r>
    </w:p>
    <w:p w:rsidR="00870C81" w:rsidRDefault="00E832E0">
      <w:pPr>
        <w:pStyle w:val="4"/>
        <w:shd w:val="clear" w:color="auto" w:fill="auto"/>
        <w:spacing w:before="0" w:line="322" w:lineRule="exact"/>
        <w:ind w:left="80" w:right="60" w:firstLine="580"/>
        <w:jc w:val="both"/>
      </w:pPr>
      <w:r>
        <w:t>должна быть обеспечена возможность самостоятельного передвижения по территории</w:t>
      </w:r>
      <w:r w:rsidR="00B23157">
        <w:t xml:space="preserve"> Управления </w:t>
      </w:r>
      <w:r>
        <w:t xml:space="preserve"> в целях доступа к месту предоставления</w:t>
      </w:r>
      <w:r w:rsidR="00694344">
        <w:t xml:space="preserve"> муниципальн</w:t>
      </w:r>
      <w:r>
        <w:t xml:space="preserve">ой услуги, в том числе с помощью работников Института,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технологий.</w:t>
      </w:r>
    </w:p>
    <w:p w:rsidR="00870C81" w:rsidRDefault="00E832E0">
      <w:pPr>
        <w:pStyle w:val="4"/>
        <w:shd w:val="clear" w:color="auto" w:fill="auto"/>
        <w:spacing w:before="0" w:line="307" w:lineRule="exact"/>
        <w:ind w:left="60" w:right="60" w:firstLine="700"/>
        <w:jc w:val="both"/>
      </w:pPr>
      <w:r>
        <w:t xml:space="preserve">Здание (строение), в которых расположено </w:t>
      </w:r>
      <w:r w:rsidR="00B23157">
        <w:t>Управление</w:t>
      </w:r>
      <w:r>
        <w:t>, непосредственно участвующ</w:t>
      </w:r>
      <w:r w:rsidR="00694344">
        <w:t>ее в предоставлении муниципаль</w:t>
      </w:r>
      <w:r>
        <w:t>ной услуги, оборудовано входом для свободного доступа заявителей (в том числе для инвалидов) в помещение.</w:t>
      </w:r>
    </w:p>
    <w:p w:rsidR="00870C81" w:rsidRDefault="00E832E0">
      <w:pPr>
        <w:pStyle w:val="4"/>
        <w:shd w:val="clear" w:color="auto" w:fill="auto"/>
        <w:spacing w:before="0"/>
        <w:ind w:left="60" w:right="60" w:firstLine="700"/>
        <w:jc w:val="both"/>
      </w:pPr>
      <w:r>
        <w:t xml:space="preserve">Центральный вход в здание </w:t>
      </w:r>
      <w:r w:rsidR="00B23157">
        <w:t>Управления образования</w:t>
      </w:r>
      <w:r>
        <w:t>, непосредственно участвующ</w:t>
      </w:r>
      <w:r w:rsidR="00694344">
        <w:t>его в предоставлении муниципаль</w:t>
      </w:r>
      <w:r>
        <w:t>ной услуги, оборудован информационной табличкой (вывеской), содержащей следующую информацию: наименование, местонахождение, режим работы.</w:t>
      </w:r>
    </w:p>
    <w:p w:rsidR="00870C81" w:rsidRDefault="00E832E0">
      <w:pPr>
        <w:pStyle w:val="4"/>
        <w:shd w:val="clear" w:color="auto" w:fill="auto"/>
        <w:spacing w:before="0"/>
        <w:ind w:left="60" w:right="60" w:firstLine="700"/>
        <w:jc w:val="both"/>
      </w:pPr>
      <w:r>
        <w:t xml:space="preserve">Информационные стенды, а также столы (стойки) для оформления документов </w:t>
      </w:r>
      <w:r>
        <w:lastRenderedPageBreak/>
        <w:t>размещаются в местах, обеспечивающих свободный доступ к ним лиц, имеющих ограничения к передвижению, в том числе инвалидо</w:t>
      </w:r>
      <w:proofErr w:type="gramStart"/>
      <w:r>
        <w:t>в-</w:t>
      </w:r>
      <w:proofErr w:type="gramEnd"/>
      <w:r>
        <w:t xml:space="preserve"> колясочников.</w:t>
      </w:r>
    </w:p>
    <w:p w:rsidR="00870C81" w:rsidRDefault="00B23157">
      <w:pPr>
        <w:pStyle w:val="4"/>
        <w:shd w:val="clear" w:color="auto" w:fill="auto"/>
        <w:spacing w:before="0"/>
        <w:ind w:left="60" w:right="60" w:firstLine="700"/>
        <w:jc w:val="both"/>
      </w:pPr>
      <w:r>
        <w:t>В здании Управления образования</w:t>
      </w:r>
      <w:proofErr w:type="gramStart"/>
      <w:r>
        <w:t xml:space="preserve"> </w:t>
      </w:r>
      <w:r w:rsidR="00E832E0">
        <w:t>,</w:t>
      </w:r>
      <w:proofErr w:type="gramEnd"/>
      <w:r w:rsidR="00E832E0">
        <w:t xml:space="preserve"> в котором осуществл</w:t>
      </w:r>
      <w:r w:rsidR="00694344">
        <w:t>яется предоставление муниципаль</w:t>
      </w:r>
      <w:r w:rsidR="00E832E0">
        <w:t>ной услуги, предусматриваются помещения для ожидания заявителей, оборудованные необходимой мебелью, доступные места общего пользования (туалеты) и помещения для хранения верхней одежды посетителей.</w:t>
      </w:r>
    </w:p>
    <w:p w:rsidR="00870C81" w:rsidRDefault="00B23157">
      <w:pPr>
        <w:pStyle w:val="4"/>
        <w:shd w:val="clear" w:color="auto" w:fill="auto"/>
        <w:spacing w:before="0" w:line="307" w:lineRule="exact"/>
        <w:ind w:left="60" w:right="60" w:firstLine="700"/>
        <w:jc w:val="both"/>
      </w:pPr>
      <w:r>
        <w:t xml:space="preserve">В здании Управления образования </w:t>
      </w:r>
      <w:r w:rsidR="00E832E0">
        <w:t xml:space="preserve"> должны быть обеспечены требования к помещениям, в кото</w:t>
      </w:r>
      <w:r w:rsidR="00694344">
        <w:t>рых предоставляется  муниципальная</w:t>
      </w:r>
      <w:r w:rsidR="00E832E0">
        <w:t xml:space="preserve"> услуга, в части обеспечения доступности для инвалидов:</w:t>
      </w:r>
    </w:p>
    <w:p w:rsidR="00870C81" w:rsidRDefault="00E832E0">
      <w:pPr>
        <w:pStyle w:val="4"/>
        <w:numPr>
          <w:ilvl w:val="0"/>
          <w:numId w:val="8"/>
        </w:numPr>
        <w:shd w:val="clear" w:color="auto" w:fill="auto"/>
        <w:tabs>
          <w:tab w:val="left" w:pos="1010"/>
        </w:tabs>
        <w:spacing w:before="0" w:line="317" w:lineRule="exact"/>
        <w:ind w:left="60" w:right="60" w:firstLine="700"/>
        <w:jc w:val="both"/>
      </w:pPr>
      <w:r>
        <w:t>сопровождение инвалидов, имеющих стойкие нарушения функции зрения и самостоятельного передвижения по территории</w:t>
      </w:r>
      <w:proofErr w:type="gramStart"/>
      <w:r>
        <w:t xml:space="preserve"> ;</w:t>
      </w:r>
      <w:proofErr w:type="gramEnd"/>
    </w:p>
    <w:p w:rsidR="00870C81" w:rsidRDefault="00E832E0">
      <w:pPr>
        <w:pStyle w:val="4"/>
        <w:shd w:val="clear" w:color="auto" w:fill="auto"/>
        <w:spacing w:before="0" w:line="317" w:lineRule="exact"/>
        <w:ind w:left="60" w:firstLine="700"/>
        <w:jc w:val="both"/>
      </w:pPr>
      <w:r>
        <w:t>-оказание иных видов посторонней помощи.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60" w:right="60" w:firstLine="700"/>
        <w:jc w:val="both"/>
      </w:pPr>
      <w:r>
        <w:t>Помещени</w:t>
      </w:r>
      <w:r w:rsidR="00694344">
        <w:t>е</w:t>
      </w:r>
      <w:r>
        <w:t xml:space="preserve"> </w:t>
      </w:r>
      <w:r w:rsidR="00694344">
        <w:t xml:space="preserve">Управление образования </w:t>
      </w:r>
      <w:r>
        <w:t xml:space="preserve"> непосредственно участвующего в предоставлении государственной услуги, должно соответствовать</w:t>
      </w:r>
      <w:proofErr w:type="gramStart"/>
      <w:r>
        <w:t xml:space="preserve"> С</w:t>
      </w:r>
      <w:proofErr w:type="gramEnd"/>
      <w:r>
        <w:t xml:space="preserve">анитарно - эпидемиологическим правилам и нормативам "Гигиенические требования к персональным электронно-вычислительным машинам и организации </w:t>
      </w:r>
      <w:r w:rsidR="00A46039">
        <w:t xml:space="preserve">работы. </w:t>
      </w:r>
      <w:proofErr w:type="gramStart"/>
      <w:r w:rsidR="00A46039">
        <w:t>СанПиН</w:t>
      </w:r>
      <w:proofErr w:type="gramEnd"/>
      <w:r w:rsidR="00A46039">
        <w:t xml:space="preserve"> </w:t>
      </w:r>
      <w:r>
        <w:t>а также обеспечивать свободный доступ к ним маломобильных групп населения.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60" w:right="60" w:firstLine="700"/>
        <w:jc w:val="both"/>
      </w:pPr>
      <w:r>
        <w:t>Присутственные места оборудуются противопожарной системой и средствами пожаротушения, системой охраны, схемами размещения средств пожаротушения и путей эвакуации посетителей и работников.</w:t>
      </w:r>
    </w:p>
    <w:p w:rsidR="00870C81" w:rsidRDefault="00E832E0">
      <w:pPr>
        <w:pStyle w:val="5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224" w:line="260" w:lineRule="exact"/>
        <w:ind w:left="60" w:firstLine="540"/>
        <w:jc w:val="both"/>
      </w:pPr>
      <w:r>
        <w:t>Показатели до</w:t>
      </w:r>
      <w:r w:rsidR="00963341">
        <w:t>ступности и качества муниципаль</w:t>
      </w:r>
      <w:r>
        <w:t>ной услуги</w:t>
      </w:r>
    </w:p>
    <w:p w:rsidR="00870C81" w:rsidRDefault="00E832E0">
      <w:pPr>
        <w:pStyle w:val="4"/>
        <w:shd w:val="clear" w:color="auto" w:fill="auto"/>
        <w:spacing w:before="0"/>
        <w:ind w:left="60" w:firstLine="540"/>
        <w:jc w:val="both"/>
      </w:pPr>
      <w:r>
        <w:t>Пока</w:t>
      </w:r>
      <w:r w:rsidR="00963341">
        <w:t>зателями доступности муниципаль</w:t>
      </w:r>
      <w:r>
        <w:t>ной услуги являются:</w:t>
      </w:r>
    </w:p>
    <w:p w:rsidR="00870C81" w:rsidRDefault="00E832E0">
      <w:pPr>
        <w:pStyle w:val="4"/>
        <w:shd w:val="clear" w:color="auto" w:fill="auto"/>
        <w:tabs>
          <w:tab w:val="left" w:pos="1106"/>
        </w:tabs>
        <w:spacing w:before="0"/>
        <w:ind w:left="60" w:right="40" w:firstLine="540"/>
        <w:jc w:val="both"/>
      </w:pPr>
      <w:r>
        <w:t>а)</w:t>
      </w:r>
      <w:r>
        <w:tab/>
        <w:t>своевременность и полнота предост</w:t>
      </w:r>
      <w:r w:rsidR="00963341">
        <w:t xml:space="preserve">авляемой информации о </w:t>
      </w:r>
      <w:r w:rsidR="00A46039">
        <w:t>муниципальной</w:t>
      </w:r>
      <w:r>
        <w:t xml:space="preserve"> услуге, в том числе на Портале государственных и муниципальных услуг;</w:t>
      </w:r>
    </w:p>
    <w:p w:rsidR="00870C81" w:rsidRDefault="00E832E0">
      <w:pPr>
        <w:pStyle w:val="4"/>
        <w:shd w:val="clear" w:color="auto" w:fill="auto"/>
        <w:tabs>
          <w:tab w:val="left" w:pos="982"/>
        </w:tabs>
        <w:spacing w:before="0" w:line="293" w:lineRule="exact"/>
        <w:ind w:left="60" w:right="40" w:firstLine="540"/>
        <w:jc w:val="both"/>
      </w:pPr>
      <w:r>
        <w:t>б)</w:t>
      </w:r>
      <w:r>
        <w:tab/>
        <w:t>установление должностных лиц, ответственны</w:t>
      </w:r>
      <w:r w:rsidR="00963341">
        <w:t>х за предоставление муниципаль</w:t>
      </w:r>
      <w:r>
        <w:t>ной услуги.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60" w:firstLine="540"/>
        <w:jc w:val="both"/>
      </w:pPr>
      <w:r>
        <w:t>По</w:t>
      </w:r>
      <w:r w:rsidR="00963341">
        <w:t>казателями качества муниципаль</w:t>
      </w:r>
      <w:r>
        <w:t>ной услуги являются:</w:t>
      </w:r>
    </w:p>
    <w:p w:rsidR="00870C81" w:rsidRDefault="00E832E0">
      <w:pPr>
        <w:pStyle w:val="4"/>
        <w:shd w:val="clear" w:color="auto" w:fill="auto"/>
        <w:tabs>
          <w:tab w:val="left" w:pos="1111"/>
        </w:tabs>
        <w:spacing w:before="0" w:line="317" w:lineRule="exact"/>
        <w:ind w:left="60" w:right="40" w:firstLine="540"/>
        <w:jc w:val="both"/>
      </w:pPr>
      <w:r>
        <w:t>а)</w:t>
      </w:r>
      <w:r>
        <w:tab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870C81" w:rsidRDefault="00E832E0">
      <w:pPr>
        <w:pStyle w:val="4"/>
        <w:shd w:val="clear" w:color="auto" w:fill="auto"/>
        <w:tabs>
          <w:tab w:val="left" w:pos="1044"/>
        </w:tabs>
        <w:spacing w:before="0" w:after="346" w:line="317" w:lineRule="exact"/>
        <w:ind w:left="60" w:right="40" w:firstLine="540"/>
        <w:jc w:val="both"/>
      </w:pPr>
      <w:r>
        <w:t>б)</w:t>
      </w:r>
      <w:r>
        <w:tab/>
        <w:t xml:space="preserve">количество обоснованных обращений граждан о несоблюдении порядка выполнения административных процедур, сроков предоставления государственной услуги, истребовании должностными лицами </w:t>
      </w:r>
      <w:r w:rsidR="00963341">
        <w:t xml:space="preserve">Управления образования </w:t>
      </w:r>
      <w:r>
        <w:t xml:space="preserve"> (учреждения) документов, не предусмотренных настоящим административным регламентом.</w:t>
      </w:r>
    </w:p>
    <w:p w:rsidR="00870C81" w:rsidRDefault="00E832E0">
      <w:pPr>
        <w:pStyle w:val="50"/>
        <w:shd w:val="clear" w:color="auto" w:fill="auto"/>
        <w:spacing w:before="0" w:line="260" w:lineRule="exact"/>
        <w:ind w:right="40" w:firstLine="0"/>
      </w:pPr>
      <w:r>
        <w:t>2</w:t>
      </w:r>
      <w:r w:rsidR="00A46039">
        <w:t>0</w:t>
      </w:r>
      <w:r>
        <w:t>. Иные требования, в том числе учитывающие особенности</w:t>
      </w:r>
    </w:p>
    <w:p w:rsidR="00870C81" w:rsidRDefault="00E832E0">
      <w:pPr>
        <w:pStyle w:val="50"/>
        <w:shd w:val="clear" w:color="auto" w:fill="auto"/>
        <w:spacing w:before="0" w:after="300"/>
        <w:ind w:right="40" w:firstLine="0"/>
      </w:pPr>
      <w:r>
        <w:t>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</w:t>
      </w:r>
    </w:p>
    <w:p w:rsidR="00870C81" w:rsidRDefault="00E832E0">
      <w:pPr>
        <w:pStyle w:val="4"/>
        <w:shd w:val="clear" w:color="auto" w:fill="auto"/>
        <w:spacing w:before="0" w:line="322" w:lineRule="exact"/>
        <w:ind w:left="60" w:right="40" w:firstLine="540"/>
        <w:jc w:val="both"/>
      </w:pPr>
      <w:r>
        <w:t>Заявители вправе представить заявление в электронном виде с использованием информационно-телекоммуникационной сети «Интернет».</w:t>
      </w:r>
    </w:p>
    <w:p w:rsidR="00870C81" w:rsidRDefault="00E832E0">
      <w:pPr>
        <w:pStyle w:val="4"/>
        <w:shd w:val="clear" w:color="auto" w:fill="auto"/>
        <w:spacing w:before="0" w:after="292"/>
        <w:ind w:left="60" w:right="40" w:firstLine="540"/>
        <w:jc w:val="both"/>
      </w:pPr>
      <w:r>
        <w:t xml:space="preserve">Для получения государственной услуги в электронном виде заявителям предоставляется возможность направить заявление о предоставлении </w:t>
      </w:r>
      <w:r>
        <w:lastRenderedPageBreak/>
        <w:t>государственной услуги через региональную государственную информационную систему "Портал государственных и муниципальных услуг".</w:t>
      </w:r>
    </w:p>
    <w:p w:rsidR="00870C81" w:rsidRDefault="00E832E0">
      <w:pPr>
        <w:pStyle w:val="50"/>
        <w:shd w:val="clear" w:color="auto" w:fill="auto"/>
        <w:spacing w:before="0" w:after="349"/>
        <w:ind w:right="40" w:firstLine="0"/>
      </w:pPr>
      <w: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432"/>
        </w:tabs>
        <w:spacing w:before="0" w:line="260" w:lineRule="exact"/>
        <w:ind w:right="560" w:firstLine="0"/>
      </w:pPr>
      <w:r>
        <w:t>Состав и последовательность административных процедур</w:t>
      </w:r>
    </w:p>
    <w:p w:rsidR="00870C81" w:rsidRDefault="00963341">
      <w:pPr>
        <w:pStyle w:val="4"/>
        <w:shd w:val="clear" w:color="auto" w:fill="auto"/>
        <w:spacing w:before="0" w:line="283" w:lineRule="exact"/>
        <w:ind w:left="80" w:right="80" w:firstLine="620"/>
        <w:jc w:val="both"/>
      </w:pPr>
      <w:r>
        <w:t>Предоставление муниципаль</w:t>
      </w:r>
      <w:r w:rsidR="00E832E0">
        <w:t>ной услуги включает в себя следующие административные процедуры:</w:t>
      </w:r>
    </w:p>
    <w:p w:rsidR="00870C81" w:rsidRDefault="00E832E0">
      <w:pPr>
        <w:pStyle w:val="4"/>
        <w:shd w:val="clear" w:color="auto" w:fill="auto"/>
        <w:tabs>
          <w:tab w:val="left" w:pos="988"/>
        </w:tabs>
        <w:spacing w:before="0" w:line="250" w:lineRule="exact"/>
        <w:ind w:left="80" w:firstLine="620"/>
        <w:jc w:val="both"/>
      </w:pPr>
      <w:r>
        <w:t>а)</w:t>
      </w:r>
      <w:r>
        <w:tab/>
        <w:t>прием и регистрация документов;</w:t>
      </w:r>
    </w:p>
    <w:p w:rsidR="00870C81" w:rsidRDefault="00E832E0">
      <w:pPr>
        <w:pStyle w:val="4"/>
        <w:shd w:val="clear" w:color="auto" w:fill="auto"/>
        <w:tabs>
          <w:tab w:val="left" w:pos="1251"/>
        </w:tabs>
        <w:spacing w:before="0" w:line="264" w:lineRule="exact"/>
        <w:ind w:left="80" w:right="80" w:firstLine="620"/>
        <w:jc w:val="both"/>
      </w:pPr>
      <w:r>
        <w:t>б)</w:t>
      </w:r>
      <w:r>
        <w:tab/>
        <w:t xml:space="preserve">экспертиза документов, предоставленных для получения </w:t>
      </w:r>
      <w:r w:rsidR="00963341">
        <w:t>муниципаль</w:t>
      </w:r>
      <w:r>
        <w:t>ной услуги;</w:t>
      </w:r>
    </w:p>
    <w:p w:rsidR="00870C81" w:rsidRDefault="00B23157">
      <w:pPr>
        <w:pStyle w:val="4"/>
        <w:shd w:val="clear" w:color="auto" w:fill="auto"/>
        <w:tabs>
          <w:tab w:val="left" w:pos="987"/>
        </w:tabs>
        <w:spacing w:before="0" w:line="298" w:lineRule="exact"/>
        <w:ind w:left="80" w:right="80" w:firstLine="620"/>
        <w:jc w:val="both"/>
      </w:pPr>
      <w:r>
        <w:t>в)</w:t>
      </w:r>
      <w:r>
        <w:tab/>
        <w:t>приняти</w:t>
      </w:r>
      <w:r w:rsidR="00E832E0">
        <w:t xml:space="preserve">е решения о выдаче либо отказе предоставления путевки в детский лагерь дневного пребывания, загородный стационарный лагерь на территории Российской Федерации, </w:t>
      </w:r>
      <w:proofErr w:type="gramStart"/>
      <w:r w:rsidR="00E832E0">
        <w:t>указанных</w:t>
      </w:r>
      <w:proofErr w:type="gramEnd"/>
      <w:r w:rsidR="00E832E0">
        <w:t xml:space="preserve"> пунктами 14, 15 настоящего регламента;</w:t>
      </w:r>
    </w:p>
    <w:p w:rsidR="00870C81" w:rsidRDefault="00E832E0">
      <w:pPr>
        <w:pStyle w:val="4"/>
        <w:shd w:val="clear" w:color="auto" w:fill="auto"/>
        <w:tabs>
          <w:tab w:val="left" w:pos="974"/>
        </w:tabs>
        <w:spacing w:before="0" w:line="250" w:lineRule="exact"/>
        <w:ind w:left="80" w:firstLine="620"/>
        <w:jc w:val="both"/>
      </w:pPr>
      <w:r>
        <w:t>г)</w:t>
      </w:r>
      <w:r>
        <w:tab/>
        <w:t>дополнительное время для сбора недостающих документов;</w:t>
      </w:r>
    </w:p>
    <w:p w:rsidR="00870C81" w:rsidRDefault="00E832E0">
      <w:pPr>
        <w:pStyle w:val="4"/>
        <w:shd w:val="clear" w:color="auto" w:fill="auto"/>
        <w:tabs>
          <w:tab w:val="left" w:pos="982"/>
        </w:tabs>
        <w:spacing w:before="0" w:line="317" w:lineRule="exact"/>
        <w:ind w:left="80" w:right="80" w:firstLine="620"/>
        <w:jc w:val="both"/>
      </w:pPr>
      <w:r>
        <w:t>д)</w:t>
      </w:r>
      <w:r>
        <w:tab/>
        <w:t xml:space="preserve">выдача путевки в детский лагерь дневного пребывания, загородный стационарный лагерь на территории </w:t>
      </w:r>
      <w:proofErr w:type="spellStart"/>
      <w:r w:rsidR="00963341">
        <w:t>Чеди-Хольского</w:t>
      </w:r>
      <w:proofErr w:type="spellEnd"/>
      <w:r w:rsidR="00963341">
        <w:t xml:space="preserve"> </w:t>
      </w:r>
      <w:proofErr w:type="spellStart"/>
      <w:r w:rsidR="00963341">
        <w:t>кожууна</w:t>
      </w:r>
      <w:proofErr w:type="spellEnd"/>
      <w:r w:rsidR="00963341">
        <w:t xml:space="preserve"> </w:t>
      </w:r>
      <w:r>
        <w:t>Республики Тыва, производится по месту жительства в территориальном органе муниципальный орган управлен</w:t>
      </w:r>
      <w:r w:rsidR="00963341">
        <w:t>ия образованием</w:t>
      </w:r>
      <w:r>
        <w:t>;</w:t>
      </w:r>
    </w:p>
    <w:p w:rsidR="00870C81" w:rsidRDefault="00E832E0">
      <w:pPr>
        <w:pStyle w:val="4"/>
        <w:shd w:val="clear" w:color="auto" w:fill="auto"/>
        <w:tabs>
          <w:tab w:val="left" w:pos="1050"/>
        </w:tabs>
        <w:spacing w:before="0" w:line="298" w:lineRule="exact"/>
        <w:ind w:left="80" w:right="80" w:firstLine="620"/>
        <w:jc w:val="both"/>
      </w:pPr>
      <w:r>
        <w:t>е)</w:t>
      </w:r>
      <w:r>
        <w:tab/>
        <w:t>выдача путевки в детский стационарный лагерь, расположенный на территории Российской Федерации, производится в Министерстве образования Республики Тыва.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442"/>
        </w:tabs>
        <w:spacing w:line="260" w:lineRule="exact"/>
        <w:ind w:left="20" w:firstLine="0"/>
      </w:pPr>
      <w:bookmarkStart w:id="4" w:name="bookmark4"/>
      <w:r>
        <w:t>Прием и регистрация документов</w:t>
      </w:r>
      <w:bookmarkEnd w:id="4"/>
    </w:p>
    <w:p w:rsidR="00C822F2" w:rsidRDefault="00C822F2">
      <w:pPr>
        <w:pStyle w:val="4"/>
        <w:shd w:val="clear" w:color="auto" w:fill="auto"/>
        <w:spacing w:before="0" w:line="307" w:lineRule="exact"/>
        <w:ind w:left="80" w:right="80" w:firstLine="620"/>
        <w:jc w:val="both"/>
      </w:pPr>
    </w:p>
    <w:p w:rsidR="00870C81" w:rsidRDefault="00E832E0">
      <w:pPr>
        <w:pStyle w:val="4"/>
        <w:shd w:val="clear" w:color="auto" w:fill="auto"/>
        <w:spacing w:before="0" w:line="307" w:lineRule="exact"/>
        <w:ind w:left="80" w:right="80" w:firstLine="620"/>
        <w:jc w:val="both"/>
      </w:pPr>
      <w:r>
        <w:t>Для получения путевки в детский лагерь с дневным пребыванием, загородный стационарный детский оздоровительный лагерь, расположенный на</w:t>
      </w:r>
      <w:r w:rsidR="00B23157">
        <w:t xml:space="preserve"> территории </w:t>
      </w:r>
      <w:proofErr w:type="spellStart"/>
      <w:r w:rsidR="00B23157">
        <w:t>Чеди-Хольского</w:t>
      </w:r>
      <w:proofErr w:type="spellEnd"/>
      <w:r w:rsidR="00B23157">
        <w:t xml:space="preserve"> </w:t>
      </w:r>
      <w:proofErr w:type="spellStart"/>
      <w:r w:rsidR="00B23157">
        <w:t>кожууна</w:t>
      </w:r>
      <w:proofErr w:type="spellEnd"/>
      <w:r w:rsidR="00B23157">
        <w:t xml:space="preserve"> </w:t>
      </w:r>
      <w:r>
        <w:t xml:space="preserve"> заявитель предоставляет в </w:t>
      </w:r>
      <w:r w:rsidR="00B23157">
        <w:t xml:space="preserve">Управление образования </w:t>
      </w:r>
      <w:r>
        <w:t xml:space="preserve"> или территориальный орган документы одним из следующих способов:</w:t>
      </w:r>
    </w:p>
    <w:p w:rsidR="00870C81" w:rsidRDefault="00E832E0">
      <w:pPr>
        <w:pStyle w:val="4"/>
        <w:shd w:val="clear" w:color="auto" w:fill="auto"/>
        <w:tabs>
          <w:tab w:val="left" w:pos="368"/>
        </w:tabs>
        <w:spacing w:before="0" w:line="250" w:lineRule="exact"/>
        <w:ind w:left="80"/>
        <w:jc w:val="both"/>
      </w:pPr>
      <w:r>
        <w:t>а)</w:t>
      </w:r>
      <w:r>
        <w:tab/>
        <w:t>путем личного обращения;</w:t>
      </w:r>
    </w:p>
    <w:p w:rsidR="00870C81" w:rsidRDefault="00E832E0">
      <w:pPr>
        <w:pStyle w:val="4"/>
        <w:shd w:val="clear" w:color="auto" w:fill="auto"/>
        <w:tabs>
          <w:tab w:val="left" w:pos="387"/>
        </w:tabs>
        <w:spacing w:before="0" w:line="250" w:lineRule="exact"/>
        <w:ind w:left="80"/>
        <w:jc w:val="both"/>
      </w:pPr>
      <w:r>
        <w:t>б)</w:t>
      </w:r>
      <w:r>
        <w:tab/>
        <w:t>посредством почтовой связи;</w:t>
      </w:r>
    </w:p>
    <w:p w:rsidR="00870C81" w:rsidRDefault="00E832E0">
      <w:pPr>
        <w:pStyle w:val="4"/>
        <w:shd w:val="clear" w:color="auto" w:fill="auto"/>
        <w:tabs>
          <w:tab w:val="left" w:pos="411"/>
        </w:tabs>
        <w:spacing w:before="0" w:line="307" w:lineRule="exact"/>
        <w:ind w:left="80" w:right="80"/>
        <w:jc w:val="both"/>
      </w:pPr>
      <w:r>
        <w:t>в)</w:t>
      </w:r>
      <w:r>
        <w:tab/>
        <w:t>в форме электронных документов, которые передаются с использованием информационно-телекоммуникационной сети «Интернет», через официальный сайт министерства или с использованием региональной информационной системы «Портал государственных услуг Республики Тыва».</w:t>
      </w:r>
    </w:p>
    <w:p w:rsidR="00870C81" w:rsidRDefault="00B23157">
      <w:pPr>
        <w:pStyle w:val="4"/>
        <w:shd w:val="clear" w:color="auto" w:fill="auto"/>
        <w:spacing w:before="0" w:line="322" w:lineRule="exact"/>
        <w:ind w:left="80" w:right="80" w:firstLine="620"/>
        <w:jc w:val="both"/>
      </w:pPr>
      <w:r>
        <w:t>Должностное лицо управление</w:t>
      </w:r>
      <w:r w:rsidR="00E832E0">
        <w:t xml:space="preserve"> </w:t>
      </w:r>
      <w:r w:rsidR="00963341">
        <w:t xml:space="preserve">образования </w:t>
      </w:r>
      <w:r w:rsidR="00E832E0">
        <w:t>ответственное за прием и регистрацию документов (далее — должностное лицо) устанавливает:</w:t>
      </w:r>
    </w:p>
    <w:p w:rsidR="00870C81" w:rsidRDefault="00E832E0">
      <w:pPr>
        <w:pStyle w:val="4"/>
        <w:shd w:val="clear" w:color="auto" w:fill="auto"/>
        <w:tabs>
          <w:tab w:val="left" w:pos="368"/>
        </w:tabs>
        <w:spacing w:before="0" w:line="293" w:lineRule="exact"/>
        <w:ind w:left="80" w:right="80"/>
        <w:jc w:val="both"/>
      </w:pPr>
      <w:r>
        <w:t>а)</w:t>
      </w:r>
      <w:r>
        <w:tab/>
        <w:t>личность заявителя путем проверки документа, удостоверяющего личность (при подаче заявления лично);</w:t>
      </w:r>
    </w:p>
    <w:p w:rsidR="00870C81" w:rsidRDefault="00E832E0">
      <w:pPr>
        <w:pStyle w:val="4"/>
        <w:shd w:val="clear" w:color="auto" w:fill="auto"/>
        <w:tabs>
          <w:tab w:val="left" w:pos="382"/>
        </w:tabs>
        <w:spacing w:before="0" w:line="250" w:lineRule="exact"/>
        <w:ind w:left="80"/>
        <w:jc w:val="both"/>
      </w:pPr>
      <w:r>
        <w:t>б)</w:t>
      </w:r>
      <w:r>
        <w:tab/>
        <w:t>наличие всех документов;</w:t>
      </w:r>
    </w:p>
    <w:p w:rsidR="00870C81" w:rsidRDefault="00E832E0">
      <w:pPr>
        <w:pStyle w:val="4"/>
        <w:shd w:val="clear" w:color="auto" w:fill="auto"/>
        <w:tabs>
          <w:tab w:val="left" w:pos="613"/>
        </w:tabs>
        <w:spacing w:before="0" w:line="288" w:lineRule="exact"/>
        <w:ind w:left="80" w:right="80"/>
        <w:jc w:val="both"/>
      </w:pPr>
      <w:r>
        <w:t>в)</w:t>
      </w:r>
      <w:r>
        <w:tab/>
        <w:t>соответствие документов требованиям, указанным в настоящем Административном регламенте.</w:t>
      </w:r>
    </w:p>
    <w:p w:rsidR="00870C81" w:rsidRDefault="00B23157">
      <w:pPr>
        <w:pStyle w:val="4"/>
        <w:shd w:val="clear" w:color="auto" w:fill="auto"/>
        <w:spacing w:before="0" w:line="302" w:lineRule="exact"/>
        <w:ind w:left="80" w:right="80" w:firstLine="620"/>
        <w:jc w:val="both"/>
      </w:pPr>
      <w:r>
        <w:t>Пост</w:t>
      </w:r>
      <w:r w:rsidR="00E832E0">
        <w:t>упившие документы регистрируются в журнале регистрации документов после проверки соответствия требованиям комплектности и правильности оформления в течение 1-го календарного дня с момента ее поступления.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80" w:right="80" w:firstLine="620"/>
        <w:jc w:val="both"/>
      </w:pPr>
      <w:r>
        <w:t xml:space="preserve">Журнал регистрации документов прошивается, пронумеровывается, </w:t>
      </w:r>
      <w:r>
        <w:lastRenderedPageBreak/>
        <w:t>скрепляется. Журнал регистрации документов ведется ежегодно, последовательно, начиная с номера первого. Все исправления оговариваются «</w:t>
      </w:r>
      <w:proofErr w:type="gramStart"/>
      <w:r>
        <w:t>исправленному</w:t>
      </w:r>
      <w:proofErr w:type="gramEnd"/>
      <w:r>
        <w:t xml:space="preserve"> верить» и удостоверяются должностным лицом </w:t>
      </w:r>
      <w:r w:rsidR="00B23157">
        <w:t>Управление образования</w:t>
      </w:r>
      <w:r>
        <w:t>.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>В случае если документы поданы в форме электронных документов и подписаны электронной подписью, решение принимается в порядке, установленном настоящим Административным регламентом.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>В случае если документы не подписаны электронной подписью, заявителю в день поступления документов в форме электронного документа направляется уведомление о приеме документов, в котором указывается график приема заявителей в пределах 30 календарных дней со дня обращения.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>Уведомление о приеме заявления направляется с использованием информационно-телекоммуникационной сети «Интернет» на адрес электронной почты, с которого поступили заявление и документы в форме электронных документов.</w:t>
      </w:r>
    </w:p>
    <w:p w:rsidR="00870C81" w:rsidRDefault="00E832E0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>Заявитель в пределах указанного в пункте 53 настоящего Административного регламента графика определяет дату и время личного приема для сверки документов, подданных в форме электронных документов.</w:t>
      </w:r>
    </w:p>
    <w:p w:rsidR="00870C81" w:rsidRDefault="00E832E0">
      <w:pPr>
        <w:pStyle w:val="4"/>
        <w:shd w:val="clear" w:color="auto" w:fill="auto"/>
        <w:spacing w:before="0" w:after="300" w:line="322" w:lineRule="exact"/>
        <w:ind w:left="20" w:right="20" w:firstLine="700"/>
        <w:jc w:val="both"/>
      </w:pPr>
      <w:r>
        <w:t>В случае неявки заявителя в определенные в пределах графика дни и время личного приема, документы, поданные в форме электронных документов, не подписанные электронной подписью, считаются неподтвержденными. В этом случае заявитель вправе повторно обратиться за предоставлением государственной услуги в порядке, установленном главой 18 настоящего Административного регламента.</w:t>
      </w:r>
    </w:p>
    <w:p w:rsidR="00870C81" w:rsidRDefault="00E832E0" w:rsidP="00B23157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438"/>
        </w:tabs>
        <w:spacing w:after="300" w:line="322" w:lineRule="exact"/>
        <w:ind w:left="20" w:right="20" w:firstLine="0"/>
      </w:pPr>
      <w:bookmarkStart w:id="5" w:name="bookmark5"/>
      <w:r>
        <w:t xml:space="preserve">Принятие решения о выдаче либо отказе предоставления путевки в детский лагерь с дневным пребыванием, загородный стационарный детский оздоровительный лагерь, расположенный на территории </w:t>
      </w:r>
      <w:bookmarkEnd w:id="5"/>
      <w:proofErr w:type="spellStart"/>
      <w:r w:rsidR="00B23157">
        <w:t>Чеди-Хольского</w:t>
      </w:r>
      <w:proofErr w:type="spellEnd"/>
      <w:r w:rsidR="00B23157">
        <w:t xml:space="preserve"> </w:t>
      </w:r>
      <w:proofErr w:type="spellStart"/>
      <w:r w:rsidR="00B23157">
        <w:t>кожууна</w:t>
      </w:r>
      <w:proofErr w:type="spellEnd"/>
      <w:r w:rsidR="00B23157">
        <w:t xml:space="preserve"> Республики Тыва</w:t>
      </w:r>
    </w:p>
    <w:p w:rsidR="00870C81" w:rsidRDefault="00963341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proofErr w:type="gramStart"/>
      <w:r>
        <w:t xml:space="preserve">Специалист управления образования </w:t>
      </w:r>
      <w:r w:rsidR="00E832E0">
        <w:t xml:space="preserve"> ответственн</w:t>
      </w:r>
      <w:r w:rsidR="00C822F2">
        <w:t>ое за предоставление муниципаль</w:t>
      </w:r>
      <w:r w:rsidR="00E832E0">
        <w:t>ной услуги в течение трех рабочих дней с момента получения документов, указанных в настоящем Административном регламенте направляет их в комиссию для рассмотрения.</w:t>
      </w:r>
      <w:proofErr w:type="gramEnd"/>
    </w:p>
    <w:p w:rsidR="00870C81" w:rsidRDefault="00963341">
      <w:pPr>
        <w:pStyle w:val="4"/>
        <w:shd w:val="clear" w:color="auto" w:fill="auto"/>
        <w:spacing w:before="0" w:line="322" w:lineRule="exact"/>
        <w:ind w:left="20" w:right="20" w:firstLine="700"/>
        <w:jc w:val="both"/>
      </w:pPr>
      <w:r>
        <w:t xml:space="preserve">Специалист </w:t>
      </w:r>
      <w:r w:rsidR="00E832E0">
        <w:t xml:space="preserve"> в течение пяти рабочих дней, со дня заседания комиссии оформляет решение комиссии.</w:t>
      </w:r>
    </w:p>
    <w:p w:rsidR="00870C81" w:rsidRDefault="00963341">
      <w:pPr>
        <w:pStyle w:val="4"/>
        <w:shd w:val="clear" w:color="auto" w:fill="auto"/>
        <w:spacing w:before="0" w:after="300" w:line="322" w:lineRule="exact"/>
        <w:ind w:left="20" w:right="20" w:firstLine="700"/>
        <w:jc w:val="both"/>
      </w:pPr>
      <w:r>
        <w:t xml:space="preserve">Специалист </w:t>
      </w:r>
      <w:r w:rsidR="00E832E0">
        <w:t xml:space="preserve">в течение трех рабочих дней, со дня заседания комиссии готовит и направляет выписку из решения комиссии </w:t>
      </w:r>
      <w:r w:rsidR="00B23157">
        <w:t>Управления образования</w:t>
      </w:r>
      <w:r w:rsidR="00E832E0">
        <w:t xml:space="preserve"> заявителю почтовым отправлением и (или) по электронной почте.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1147"/>
        </w:tabs>
        <w:spacing w:line="322" w:lineRule="exact"/>
        <w:ind w:left="20" w:firstLine="700"/>
        <w:jc w:val="both"/>
      </w:pPr>
      <w:bookmarkStart w:id="6" w:name="bookmark6"/>
      <w:r>
        <w:t>Выдача путевки в детский лагерь с дневным пребыванием,</w:t>
      </w:r>
      <w:bookmarkEnd w:id="6"/>
    </w:p>
    <w:p w:rsidR="00870C81" w:rsidRDefault="00E832E0">
      <w:pPr>
        <w:pStyle w:val="50"/>
        <w:shd w:val="clear" w:color="auto" w:fill="auto"/>
        <w:spacing w:before="0"/>
        <w:ind w:firstLine="0"/>
      </w:pPr>
      <w:r>
        <w:t xml:space="preserve">загородный стационарный детский оздоровительный лагерь, расположенный на территории </w:t>
      </w:r>
      <w:proofErr w:type="spellStart"/>
      <w:r w:rsidR="00B23157">
        <w:t>Чеди-Хольского</w:t>
      </w:r>
      <w:proofErr w:type="spellEnd"/>
      <w:r w:rsidR="00B23157">
        <w:t xml:space="preserve"> </w:t>
      </w:r>
      <w:proofErr w:type="spellStart"/>
      <w:r w:rsidR="00B23157">
        <w:t>кожууна</w:t>
      </w:r>
      <w:proofErr w:type="spellEnd"/>
      <w:r w:rsidR="00B23157">
        <w:t xml:space="preserve"> </w:t>
      </w:r>
    </w:p>
    <w:p w:rsidR="00B23157" w:rsidRDefault="00B23157">
      <w:pPr>
        <w:pStyle w:val="50"/>
        <w:shd w:val="clear" w:color="auto" w:fill="auto"/>
        <w:spacing w:before="0"/>
        <w:ind w:firstLine="0"/>
      </w:pPr>
    </w:p>
    <w:p w:rsidR="00870C81" w:rsidRDefault="00E832E0" w:rsidP="00963341">
      <w:pPr>
        <w:pStyle w:val="4"/>
        <w:shd w:val="clear" w:color="auto" w:fill="auto"/>
        <w:spacing w:before="0" w:line="317" w:lineRule="exact"/>
        <w:ind w:right="80" w:firstLine="708"/>
        <w:jc w:val="both"/>
      </w:pPr>
      <w:proofErr w:type="gramStart"/>
      <w:r>
        <w:t xml:space="preserve">В случае принятия решения комиссией </w:t>
      </w:r>
      <w:r w:rsidR="00B23157">
        <w:t xml:space="preserve"> Управление образования </w:t>
      </w:r>
      <w:r>
        <w:t xml:space="preserve"> о направлении</w:t>
      </w:r>
      <w:r w:rsidR="00963341">
        <w:t xml:space="preserve"> </w:t>
      </w:r>
      <w:r>
        <w:t>детей в оздоровительный лагерь на территории</w:t>
      </w:r>
      <w:r w:rsidR="00C822F2">
        <w:t xml:space="preserve"> </w:t>
      </w:r>
      <w:proofErr w:type="spellStart"/>
      <w:r w:rsidR="00C822F2">
        <w:t>Чеди-Хольского</w:t>
      </w:r>
      <w:proofErr w:type="spellEnd"/>
      <w:r w:rsidR="00C822F2">
        <w:t xml:space="preserve"> </w:t>
      </w:r>
      <w:proofErr w:type="spellStart"/>
      <w:r w:rsidR="00C822F2">
        <w:t>кожууна</w:t>
      </w:r>
      <w:proofErr w:type="spellEnd"/>
      <w:r w:rsidR="00C822F2">
        <w:t xml:space="preserve"> Р</w:t>
      </w:r>
      <w:r w:rsidR="00B23157">
        <w:t>еспублики Тыва</w:t>
      </w:r>
      <w:r>
        <w:t>,</w:t>
      </w:r>
      <w:r w:rsidR="00963341">
        <w:t xml:space="preserve"> специалист </w:t>
      </w:r>
      <w:r>
        <w:t xml:space="preserve"> в течение трех рабочих дней, со дня заседания </w:t>
      </w:r>
      <w:r>
        <w:lastRenderedPageBreak/>
        <w:t>комиссии</w:t>
      </w:r>
      <w:r w:rsidR="00963341">
        <w:t xml:space="preserve"> </w:t>
      </w:r>
      <w:r>
        <w:t>выдает оформленную путевку в детский оздоровительный лагерь,</w:t>
      </w:r>
      <w:r w:rsidR="00B23157">
        <w:t xml:space="preserve"> </w:t>
      </w:r>
      <w:r>
        <w:t xml:space="preserve">расположенный на территории </w:t>
      </w:r>
      <w:r w:rsidR="00B23157">
        <w:t xml:space="preserve"> </w:t>
      </w:r>
      <w:proofErr w:type="spellStart"/>
      <w:r w:rsidR="00B23157">
        <w:t>Чеди-Хольского</w:t>
      </w:r>
      <w:proofErr w:type="spellEnd"/>
      <w:r w:rsidR="00B23157">
        <w:t xml:space="preserve"> </w:t>
      </w:r>
      <w:proofErr w:type="spellStart"/>
      <w:r w:rsidR="00B23157">
        <w:t>кожууна</w:t>
      </w:r>
      <w:proofErr w:type="spellEnd"/>
      <w:r w:rsidR="00B23157">
        <w:t xml:space="preserve"> </w:t>
      </w:r>
      <w:r>
        <w:t>на руки заявителю</w:t>
      </w:r>
      <w:r w:rsidR="00B23157">
        <w:t xml:space="preserve"> </w:t>
      </w:r>
      <w:r>
        <w:t>либо отправляет оформленную путевку почтой с уведомлением о вручении.</w:t>
      </w:r>
      <w:proofErr w:type="gramEnd"/>
    </w:p>
    <w:p w:rsidR="00870C81" w:rsidRDefault="00E832E0" w:rsidP="00B23157">
      <w:pPr>
        <w:pStyle w:val="4"/>
        <w:shd w:val="clear" w:color="auto" w:fill="auto"/>
        <w:spacing w:before="0" w:after="359" w:line="259" w:lineRule="exact"/>
        <w:ind w:left="60" w:right="80" w:firstLine="560"/>
        <w:jc w:val="both"/>
      </w:pPr>
      <w:r>
        <w:t>Выданная путевка регистрируется должностным лицом приказом</w:t>
      </w:r>
      <w:r w:rsidR="00B23157">
        <w:t xml:space="preserve"> управления образования</w:t>
      </w:r>
      <w:r>
        <w:t>.</w:t>
      </w:r>
    </w:p>
    <w:p w:rsidR="00870C81" w:rsidRDefault="00E832E0">
      <w:pPr>
        <w:pStyle w:val="50"/>
        <w:shd w:val="clear" w:color="auto" w:fill="auto"/>
        <w:spacing w:before="0" w:after="9" w:line="260" w:lineRule="exact"/>
        <w:ind w:left="60" w:firstLine="560"/>
        <w:jc w:val="both"/>
      </w:pPr>
      <w:r>
        <w:t xml:space="preserve">Раздел IV.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870C81" w:rsidRDefault="00E832E0">
      <w:pPr>
        <w:pStyle w:val="50"/>
        <w:shd w:val="clear" w:color="auto" w:fill="auto"/>
        <w:spacing w:before="0" w:after="309" w:line="260" w:lineRule="exact"/>
        <w:ind w:right="20" w:firstLine="0"/>
      </w:pPr>
      <w:r>
        <w:t>регламента</w:t>
      </w:r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1042"/>
        </w:tabs>
        <w:spacing w:before="0" w:after="304" w:line="317" w:lineRule="exact"/>
        <w:ind w:left="620" w:right="580" w:firstLine="0"/>
        <w:jc w:val="both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регламента, а также принятия ими решений</w:t>
      </w:r>
    </w:p>
    <w:p w:rsidR="00870C81" w:rsidRDefault="00B23157">
      <w:pPr>
        <w:pStyle w:val="4"/>
        <w:shd w:val="clear" w:color="auto" w:fill="auto"/>
        <w:spacing w:before="0"/>
        <w:ind w:left="60" w:right="80" w:firstLine="560"/>
        <w:jc w:val="both"/>
      </w:pPr>
      <w:proofErr w:type="gramStart"/>
      <w:r>
        <w:t>Т</w:t>
      </w:r>
      <w:r w:rsidR="00E832E0">
        <w:t>екущий контроль за соблюдением последовательности действий, определенных административными процедурам</w:t>
      </w:r>
      <w:r w:rsidR="00C822F2">
        <w:t>и по предоставлению муниципаль</w:t>
      </w:r>
      <w:r w:rsidR="00E832E0">
        <w:t>ной услуги, осуществляется должностными лицами, ответственными за организацию работ</w:t>
      </w:r>
      <w:r w:rsidR="00C822F2">
        <w:t>ы по предоставлению муниципаль</w:t>
      </w:r>
      <w:r w:rsidR="00E832E0">
        <w:t>ной услуги, а также постоянно — специалистами, предоставляю</w:t>
      </w:r>
      <w:r w:rsidR="00E832E0">
        <w:rPr>
          <w:rStyle w:val="32"/>
        </w:rPr>
        <w:t>щи</w:t>
      </w:r>
      <w:r w:rsidR="00C822F2">
        <w:t>ми муниципаль</w:t>
      </w:r>
      <w:r w:rsidR="00E832E0">
        <w:t>ную услугу, по каждой процедуре в соответствии с установленными административным регламентом содержанием и сроками их осуществления.</w:t>
      </w:r>
      <w:proofErr w:type="gramEnd"/>
    </w:p>
    <w:p w:rsidR="00870C81" w:rsidRDefault="00E832E0">
      <w:pPr>
        <w:pStyle w:val="4"/>
        <w:shd w:val="clear" w:color="auto" w:fill="auto"/>
        <w:spacing w:before="0"/>
        <w:ind w:left="60" w:right="80" w:firstLine="560"/>
        <w:jc w:val="both"/>
      </w:pPr>
      <w:r>
        <w:t>Для текущего контроля используются сведения, полученные в электронной базе данных, служебная корреспонденция, устная и письменная информация специалистов, осуществляющих регламентируемые действия.</w:t>
      </w:r>
    </w:p>
    <w:p w:rsidR="00870C81" w:rsidRDefault="00E832E0">
      <w:pPr>
        <w:pStyle w:val="4"/>
        <w:shd w:val="clear" w:color="auto" w:fill="auto"/>
        <w:spacing w:before="0"/>
        <w:ind w:left="60" w:right="80" w:firstLine="560"/>
        <w:jc w:val="both"/>
      </w:pPr>
      <w:r>
        <w:t>О случаях и причинах нарушения сроков и содержания административных процедур ответственные за их осуществление специалисты немедленно информируют своих непосредственных руководителей, а также осуществляют срочные меры по устранению нарушений.</w:t>
      </w:r>
    </w:p>
    <w:p w:rsidR="00870C81" w:rsidRDefault="00E832E0">
      <w:pPr>
        <w:pStyle w:val="4"/>
        <w:shd w:val="clear" w:color="auto" w:fill="auto"/>
        <w:spacing w:before="0" w:line="293" w:lineRule="exact"/>
        <w:ind w:left="60" w:right="80" w:firstLine="560"/>
        <w:jc w:val="both"/>
      </w:pPr>
      <w:r>
        <w:t xml:space="preserve">Специалисты, предоставляющие государственную услугу, несут ответственность </w:t>
      </w:r>
      <w:proofErr w:type="gramStart"/>
      <w:r>
        <w:t>за</w:t>
      </w:r>
      <w:proofErr w:type="gramEnd"/>
      <w:r>
        <w:t>:</w:t>
      </w:r>
    </w:p>
    <w:p w:rsidR="00870C81" w:rsidRDefault="00E832E0">
      <w:pPr>
        <w:pStyle w:val="4"/>
        <w:shd w:val="clear" w:color="auto" w:fill="auto"/>
        <w:spacing w:before="0" w:after="10" w:line="250" w:lineRule="exact"/>
        <w:ind w:left="60" w:firstLine="560"/>
        <w:jc w:val="both"/>
      </w:pPr>
      <w:r>
        <w:t>соблюдение сроков рассмотрения документов;</w:t>
      </w:r>
    </w:p>
    <w:p w:rsidR="00870C81" w:rsidRDefault="00E832E0">
      <w:pPr>
        <w:pStyle w:val="4"/>
        <w:shd w:val="clear" w:color="auto" w:fill="auto"/>
        <w:spacing w:before="0" w:line="298" w:lineRule="exact"/>
        <w:ind w:left="60" w:right="80" w:firstLine="560"/>
        <w:jc w:val="both"/>
      </w:pPr>
      <w:r>
        <w:t>соответствие результатов рассмотрения документов требованиям законодательства Российской Федерации;</w:t>
      </w:r>
    </w:p>
    <w:p w:rsidR="00870C81" w:rsidRDefault="00E832E0">
      <w:pPr>
        <w:pStyle w:val="4"/>
        <w:shd w:val="clear" w:color="auto" w:fill="auto"/>
        <w:spacing w:before="0" w:after="292" w:line="250" w:lineRule="exact"/>
        <w:ind w:left="60" w:firstLine="560"/>
        <w:jc w:val="both"/>
      </w:pPr>
      <w:r>
        <w:t>соблюдение сроков и порядка оформления документов.</w:t>
      </w:r>
    </w:p>
    <w:p w:rsidR="00870C81" w:rsidRDefault="00E832E0" w:rsidP="00B23157">
      <w:pPr>
        <w:pStyle w:val="50"/>
        <w:numPr>
          <w:ilvl w:val="0"/>
          <w:numId w:val="9"/>
        </w:numPr>
        <w:shd w:val="clear" w:color="auto" w:fill="auto"/>
        <w:tabs>
          <w:tab w:val="left" w:pos="468"/>
        </w:tabs>
        <w:spacing w:before="0" w:line="317" w:lineRule="exact"/>
        <w:ind w:left="60" w:right="80" w:firstLine="0"/>
      </w:pPr>
      <w:r>
        <w:t>Порядок и периодичность осуществления плановых и внеплановых проверок полноты и кач</w:t>
      </w:r>
      <w:r w:rsidR="00C822F2">
        <w:t>ества предоставления муниципаль</w:t>
      </w:r>
      <w:r>
        <w:t xml:space="preserve">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</w:t>
      </w:r>
      <w:r w:rsidR="00C822F2">
        <w:t>твом предоставления муниципаль</w:t>
      </w:r>
      <w:r>
        <w:t>ной услуги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40"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</w:t>
      </w:r>
      <w:r w:rsidR="00963341">
        <w:t>твом предоставления муниципаль</w:t>
      </w:r>
      <w:r>
        <w:t>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специалистов учреждений.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40" w:firstLine="540"/>
        <w:jc w:val="both"/>
      </w:pPr>
      <w:r>
        <w:t>Проверка также может проводиться по конкретному обращению заявителя.</w:t>
      </w:r>
    </w:p>
    <w:p w:rsidR="00870C81" w:rsidRDefault="00E832E0">
      <w:pPr>
        <w:pStyle w:val="4"/>
        <w:shd w:val="clear" w:color="auto" w:fill="auto"/>
        <w:spacing w:before="0" w:line="298" w:lineRule="exact"/>
        <w:ind w:left="40" w:right="40" w:firstLine="540"/>
        <w:jc w:val="both"/>
      </w:pPr>
      <w:r>
        <w:t>Пров</w:t>
      </w:r>
      <w:r w:rsidR="00C822F2">
        <w:t>ерки предоставления муниципальн</w:t>
      </w:r>
      <w:r>
        <w:t>ой услуги осуществляются на основании приказов</w:t>
      </w:r>
      <w:r w:rsidR="00B23157">
        <w:t xml:space="preserve"> Управления образования</w:t>
      </w:r>
      <w:r>
        <w:t>.</w:t>
      </w:r>
    </w:p>
    <w:p w:rsidR="00870C81" w:rsidRDefault="00E832E0">
      <w:pPr>
        <w:pStyle w:val="4"/>
        <w:shd w:val="clear" w:color="auto" w:fill="auto"/>
        <w:spacing w:before="0" w:line="302" w:lineRule="exact"/>
        <w:ind w:left="40" w:right="40"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услуги осуществляется в </w:t>
      </w:r>
      <w:r>
        <w:lastRenderedPageBreak/>
        <w:t>формах:</w:t>
      </w:r>
    </w:p>
    <w:p w:rsidR="00870C81" w:rsidRDefault="00E832E0">
      <w:pPr>
        <w:pStyle w:val="4"/>
        <w:shd w:val="clear" w:color="auto" w:fill="auto"/>
        <w:tabs>
          <w:tab w:val="left" w:pos="1010"/>
        </w:tabs>
        <w:spacing w:before="0" w:line="307" w:lineRule="exact"/>
        <w:ind w:left="40" w:right="40" w:firstLine="540"/>
        <w:jc w:val="both"/>
      </w:pPr>
      <w:r>
        <w:t>а)</w:t>
      </w:r>
      <w:r>
        <w:tab/>
        <w:t>проведения проверок соблюдения и исполнения специалистами положений административного регламента;</w:t>
      </w:r>
    </w:p>
    <w:p w:rsidR="00870C81" w:rsidRDefault="00E832E0">
      <w:pPr>
        <w:pStyle w:val="4"/>
        <w:shd w:val="clear" w:color="auto" w:fill="auto"/>
        <w:tabs>
          <w:tab w:val="left" w:pos="1072"/>
        </w:tabs>
        <w:spacing w:before="0" w:line="307" w:lineRule="exact"/>
        <w:ind w:left="40" w:right="40" w:firstLine="540"/>
        <w:jc w:val="both"/>
      </w:pPr>
      <w:r>
        <w:t>б)</w:t>
      </w:r>
      <w:r>
        <w:tab/>
        <w:t>рассмотрения жалоб на действия (бездействие) специалистов учреждений, ответственных за организацию работы по предоставлению услуги.</w:t>
      </w:r>
    </w:p>
    <w:p w:rsidR="00870C81" w:rsidRDefault="00E832E0">
      <w:pPr>
        <w:pStyle w:val="4"/>
        <w:shd w:val="clear" w:color="auto" w:fill="auto"/>
        <w:spacing w:before="0" w:line="307" w:lineRule="exact"/>
        <w:ind w:left="40" w:right="40" w:firstLine="540"/>
        <w:jc w:val="both"/>
      </w:pPr>
      <w:r>
        <w:t>Плановые проверки проводятся в соответствии с установленными планами работы. Плановые проверки должны проводиться не реже одного раза в год.</w:t>
      </w:r>
    </w:p>
    <w:p w:rsidR="00870C81" w:rsidRDefault="00E832E0">
      <w:pPr>
        <w:pStyle w:val="4"/>
        <w:shd w:val="clear" w:color="auto" w:fill="auto"/>
        <w:spacing w:before="0" w:line="250" w:lineRule="exact"/>
        <w:ind w:left="40" w:firstLine="540"/>
        <w:jc w:val="both"/>
      </w:pPr>
      <w:r>
        <w:t>Внеплановые проверки организуются и проводятся в случаях:</w:t>
      </w:r>
    </w:p>
    <w:p w:rsidR="00870C81" w:rsidRDefault="00E832E0">
      <w:pPr>
        <w:pStyle w:val="4"/>
        <w:shd w:val="clear" w:color="auto" w:fill="auto"/>
        <w:tabs>
          <w:tab w:val="left" w:pos="1000"/>
        </w:tabs>
        <w:spacing w:before="0"/>
        <w:ind w:left="40" w:right="40" w:firstLine="540"/>
        <w:jc w:val="both"/>
      </w:pPr>
      <w:r>
        <w:t>а)</w:t>
      </w:r>
      <w:r>
        <w:tab/>
        <w:t>получения информации от граждан, юридических лиц, органов государственной власти или местного самоуправления о соответствующих нарушениях;</w:t>
      </w:r>
    </w:p>
    <w:p w:rsidR="00870C81" w:rsidRDefault="00E832E0">
      <w:pPr>
        <w:pStyle w:val="4"/>
        <w:shd w:val="clear" w:color="auto" w:fill="auto"/>
        <w:tabs>
          <w:tab w:val="left" w:pos="933"/>
        </w:tabs>
        <w:spacing w:before="0" w:after="292"/>
        <w:ind w:left="40" w:right="40" w:firstLine="540"/>
        <w:jc w:val="both"/>
      </w:pPr>
      <w:r>
        <w:t>б)</w:t>
      </w:r>
      <w:r>
        <w:tab/>
        <w:t>обращений граждан с жалобами на нарушения их прав и законных интересов действиями (бездействием) специалистов учреждения.</w:t>
      </w:r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1800"/>
        </w:tabs>
        <w:spacing w:before="0" w:after="300"/>
        <w:ind w:left="1080" w:right="1120" w:firstLine="320"/>
        <w:jc w:val="left"/>
      </w:pPr>
      <w:r>
        <w:t xml:space="preserve">Ответственность должностных лиц за решения и действия (бездействие), принимаемые (осуществляемые) ими в </w:t>
      </w:r>
      <w:r w:rsidR="00C822F2">
        <w:t xml:space="preserve">ходе предоставления </w:t>
      </w:r>
      <w:r w:rsidR="00963341">
        <w:t>муниципальной</w:t>
      </w:r>
      <w:r>
        <w:t xml:space="preserve"> услуги</w:t>
      </w:r>
    </w:p>
    <w:p w:rsidR="00870C81" w:rsidRDefault="00E832E0">
      <w:pPr>
        <w:pStyle w:val="4"/>
        <w:shd w:val="clear" w:color="auto" w:fill="auto"/>
        <w:spacing w:before="0" w:after="296" w:line="322" w:lineRule="exact"/>
        <w:ind w:left="40" w:right="40" w:firstLine="540"/>
        <w:jc w:val="both"/>
      </w:pPr>
      <w:r>
        <w:t xml:space="preserve">Должностные лица </w:t>
      </w:r>
      <w:r w:rsidR="00B23157">
        <w:t xml:space="preserve">Управления образования </w:t>
      </w:r>
      <w:r>
        <w:t xml:space="preserve"> за несоблюдение ими требований настоящего Административного регламента при выполнении административных процедур или административных действий, служебных обязанностей, установленных должностным регламентом, 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418"/>
        </w:tabs>
        <w:spacing w:before="0" w:line="326" w:lineRule="exact"/>
        <w:ind w:right="20" w:firstLine="0"/>
      </w:pPr>
      <w:r>
        <w:t>Положения, характеризующие требования к порядку</w:t>
      </w:r>
    </w:p>
    <w:p w:rsidR="00870C81" w:rsidRDefault="00E832E0">
      <w:pPr>
        <w:pStyle w:val="50"/>
        <w:shd w:val="clear" w:color="auto" w:fill="auto"/>
        <w:spacing w:before="0" w:line="326" w:lineRule="exact"/>
        <w:ind w:left="40" w:firstLine="540"/>
        <w:jc w:val="both"/>
      </w:pPr>
      <w:r>
        <w:t xml:space="preserve">и формам </w:t>
      </w:r>
      <w:proofErr w:type="gramStart"/>
      <w:r>
        <w:t>контроля</w:t>
      </w:r>
      <w:r w:rsidR="00C822F2">
        <w:t xml:space="preserve"> за</w:t>
      </w:r>
      <w:proofErr w:type="gramEnd"/>
      <w:r w:rsidR="00C822F2">
        <w:t xml:space="preserve"> предоставлением муниципаль</w:t>
      </w:r>
      <w:r>
        <w:t>ной услуги,</w:t>
      </w:r>
    </w:p>
    <w:p w:rsidR="00870C81" w:rsidRDefault="00E832E0">
      <w:pPr>
        <w:pStyle w:val="50"/>
        <w:shd w:val="clear" w:color="auto" w:fill="auto"/>
        <w:spacing w:before="0" w:after="312" w:line="326" w:lineRule="exact"/>
        <w:ind w:left="40" w:firstLine="540"/>
        <w:jc w:val="both"/>
      </w:pPr>
      <w:r>
        <w:t>в том числе со стороны граждан, их объединений и организаций</w:t>
      </w:r>
    </w:p>
    <w:p w:rsidR="00870C81" w:rsidRDefault="00E832E0">
      <w:pPr>
        <w:pStyle w:val="4"/>
        <w:shd w:val="clear" w:color="auto" w:fill="auto"/>
        <w:spacing w:before="0"/>
        <w:ind w:left="40" w:right="40" w:firstLine="540"/>
        <w:jc w:val="both"/>
      </w:pPr>
      <w:r>
        <w:t xml:space="preserve">Граждане, их объединения и организации в случае </w:t>
      </w:r>
      <w:proofErr w:type="gramStart"/>
      <w:r>
        <w:t>выявления фактов нарушения пор</w:t>
      </w:r>
      <w:r w:rsidR="00963341">
        <w:t>ядка предоставления  муниципаль</w:t>
      </w:r>
      <w:r>
        <w:t>ной услуги</w:t>
      </w:r>
      <w:proofErr w:type="gramEnd"/>
      <w:r>
        <w:t xml:space="preserve"> или ненадлежащего исполнения настоящего Административного регламента вправе обр</w:t>
      </w:r>
      <w:r w:rsidR="00B23157">
        <w:t>атиться с жалобой в Управление образования</w:t>
      </w:r>
      <w:r>
        <w:t>.</w:t>
      </w:r>
    </w:p>
    <w:p w:rsidR="00870C81" w:rsidRDefault="00E832E0">
      <w:pPr>
        <w:pStyle w:val="4"/>
        <w:shd w:val="clear" w:color="auto" w:fill="auto"/>
        <w:spacing w:before="0" w:after="300" w:line="317" w:lineRule="exact"/>
        <w:ind w:left="40" w:right="40" w:firstLine="540"/>
        <w:jc w:val="both"/>
      </w:pPr>
      <w:r>
        <w:t>По результатам проведенных проверок, в случае выявления нарушений прав заявителей по исполнению настоящего Административного регламента осуществляется привлечение виновных в нарушении должностных лиц к дисциплинарной ответственности в порядке, установленном законодательством Российской Федерации.</w:t>
      </w:r>
    </w:p>
    <w:p w:rsidR="00870C81" w:rsidRDefault="00E832E0" w:rsidP="00C822F2">
      <w:pPr>
        <w:pStyle w:val="50"/>
        <w:shd w:val="clear" w:color="auto" w:fill="auto"/>
        <w:spacing w:before="0" w:after="296" w:line="317" w:lineRule="exact"/>
        <w:ind w:left="1360" w:right="320"/>
      </w:pPr>
      <w:r>
        <w:t>Раздел V. Досудебный (внесудебный) порядок обжалования решений и действий (бездействия) орган</w:t>
      </w:r>
      <w:r w:rsidR="00C822F2">
        <w:t>а, предоставляющего муниципаль</w:t>
      </w:r>
      <w:r>
        <w:t>ную услугу, а также его должностных лиц</w:t>
      </w:r>
    </w:p>
    <w:p w:rsidR="00870C81" w:rsidRDefault="00E832E0" w:rsidP="00C822F2">
      <w:pPr>
        <w:pStyle w:val="50"/>
        <w:numPr>
          <w:ilvl w:val="0"/>
          <w:numId w:val="9"/>
        </w:numPr>
        <w:shd w:val="clear" w:color="auto" w:fill="auto"/>
        <w:tabs>
          <w:tab w:val="left" w:pos="1472"/>
        </w:tabs>
        <w:spacing w:before="0" w:after="304"/>
        <w:ind w:left="1040" w:right="1060" w:firstLine="0"/>
      </w:pPr>
      <w:r>
        <w:t>Информация для заявителя о его праве на досудебное (внесудебное) обжалование действий (бездействия) и решений, принятых (осуществляемых) в</w:t>
      </w:r>
      <w:r w:rsidR="00C822F2">
        <w:t xml:space="preserve"> ходе предоставления муниципаль</w:t>
      </w:r>
      <w:r>
        <w:t>ной услуги</w:t>
      </w:r>
    </w:p>
    <w:p w:rsidR="00870C81" w:rsidRDefault="00E832E0">
      <w:pPr>
        <w:pStyle w:val="4"/>
        <w:shd w:val="clear" w:color="auto" w:fill="auto"/>
        <w:spacing w:before="0" w:after="346" w:line="317" w:lineRule="exact"/>
        <w:ind w:left="40" w:right="40" w:firstLine="540"/>
        <w:jc w:val="both"/>
      </w:pPr>
      <w:r>
        <w:lastRenderedPageBreak/>
        <w:t xml:space="preserve">Действия (бездействие) должностных лиц </w:t>
      </w:r>
      <w:r w:rsidR="00B23157">
        <w:t>Управления образования</w:t>
      </w:r>
      <w:r>
        <w:t xml:space="preserve"> и решения, принятые (осуществляемые) ими в </w:t>
      </w:r>
      <w:r w:rsidR="00C03478">
        <w:t>ходе предоставления муниципаль</w:t>
      </w:r>
      <w:r>
        <w:t>ной услуги на основании настоящего Административного регламента, могут быть обжалованы заявителями (заинтересованными лицами) в порядке и сроки, предусмотренные законодательством Российской Федерации, а также в досудебном (внесудебном) порядке.</w:t>
      </w:r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271" w:line="260" w:lineRule="exact"/>
        <w:ind w:firstLine="0"/>
      </w:pPr>
      <w:r>
        <w:t>Предмет досудебного (внесудебного) обжалования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40" w:firstLine="540"/>
        <w:jc w:val="both"/>
      </w:pPr>
      <w:proofErr w:type="gramStart"/>
      <w:r>
        <w:t>Предметом досудебного (внесудебного) обжалования действий (бездействия) и решений, принятых (осуществляемых) в ходе предоставления государственной услуги, является:</w:t>
      </w:r>
      <w:proofErr w:type="gramEnd"/>
    </w:p>
    <w:p w:rsidR="00870C81" w:rsidRDefault="00E832E0">
      <w:pPr>
        <w:pStyle w:val="4"/>
        <w:shd w:val="clear" w:color="auto" w:fill="auto"/>
        <w:spacing w:before="0" w:line="317" w:lineRule="exact"/>
        <w:ind w:left="40" w:right="40" w:firstLine="540"/>
        <w:jc w:val="both"/>
      </w:pPr>
      <w:r>
        <w:t>нарушение срока регистрации запроса заявит</w:t>
      </w:r>
      <w:r w:rsidR="00C822F2">
        <w:t xml:space="preserve">еля о предоставлении </w:t>
      </w:r>
      <w:r w:rsidR="00C03478">
        <w:t>муниципальной</w:t>
      </w:r>
      <w:r>
        <w:t xml:space="preserve"> услуги;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40" w:firstLine="540"/>
        <w:jc w:val="left"/>
      </w:pPr>
      <w:r>
        <w:t xml:space="preserve">нарушение </w:t>
      </w:r>
      <w:r w:rsidR="00C822F2">
        <w:t xml:space="preserve">срока предоставления муниципальной  </w:t>
      </w:r>
      <w:r>
        <w:t>услуги;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Тыва</w:t>
      </w:r>
      <w:r w:rsidR="00C03478">
        <w:t xml:space="preserve"> для предоставления  муниципаль</w:t>
      </w:r>
      <w:r>
        <w:t>ной услуги;</w:t>
      </w:r>
    </w:p>
    <w:p w:rsidR="00870C81" w:rsidRDefault="00C3272E">
      <w:pPr>
        <w:pStyle w:val="4"/>
        <w:shd w:val="clear" w:color="auto" w:fill="auto"/>
        <w:spacing w:before="0" w:after="293" w:line="317" w:lineRule="exact"/>
        <w:ind w:left="40" w:right="40" w:firstLine="540"/>
        <w:jc w:val="both"/>
      </w:pPr>
      <w:proofErr w:type="gramStart"/>
      <w:r>
        <w:t>отказ  управления образования</w:t>
      </w:r>
      <w:r w:rsidR="00E832E0">
        <w:t xml:space="preserve">, должностного лица </w:t>
      </w:r>
      <w:r>
        <w:t xml:space="preserve"> управления</w:t>
      </w:r>
      <w:r w:rsidR="00C822F2">
        <w:t xml:space="preserve"> </w:t>
      </w:r>
      <w:r>
        <w:t xml:space="preserve">образования </w:t>
      </w:r>
      <w:r w:rsidR="00E832E0">
        <w:t xml:space="preserve"> в исправлении допущенных опечаток и ошибок в выданных в резуль</w:t>
      </w:r>
      <w:r w:rsidR="00C03478">
        <w:t>тате предоставления муниципаль</w:t>
      </w:r>
      <w:r w:rsidR="00E832E0">
        <w:t>ной услуги документах либо нарушение установленного срока таких исправлений.</w:t>
      </w:r>
      <w:proofErr w:type="gramEnd"/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1875"/>
        </w:tabs>
        <w:spacing w:before="0" w:line="326" w:lineRule="exact"/>
        <w:ind w:left="1040" w:right="1060" w:firstLine="340"/>
        <w:jc w:val="left"/>
      </w:pPr>
      <w:r>
        <w:t>Органы государственной власти и должностные лица, которым может быть направлена жалоба заявителя</w:t>
      </w:r>
    </w:p>
    <w:p w:rsidR="00870C81" w:rsidRDefault="00E832E0">
      <w:pPr>
        <w:pStyle w:val="50"/>
        <w:shd w:val="clear" w:color="auto" w:fill="auto"/>
        <w:spacing w:before="0" w:after="276" w:line="260" w:lineRule="exact"/>
        <w:ind w:firstLine="0"/>
      </w:pPr>
      <w:r>
        <w:t>в досудебном (внесудебном) порядке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40" w:firstLine="540"/>
        <w:jc w:val="both"/>
      </w:pPr>
      <w:r>
        <w:t xml:space="preserve">В случае несогласия заявителя с решением или действием (бездействием) должностных лиц </w:t>
      </w:r>
      <w:r w:rsidR="00C3272E">
        <w:t>Управления образования</w:t>
      </w:r>
      <w:r>
        <w:t xml:space="preserve"> в связ</w:t>
      </w:r>
      <w:r w:rsidR="00C822F2">
        <w:t>и с предоставлением муниципальной</w:t>
      </w:r>
      <w:r>
        <w:t xml:space="preserve"> услуги подается жалоба в Министерство</w:t>
      </w:r>
      <w:r w:rsidR="00C822F2">
        <w:t xml:space="preserve"> обра</w:t>
      </w:r>
      <w:r w:rsidR="00C03478">
        <w:t>зования и науки Республики Тыва</w:t>
      </w:r>
      <w:r>
        <w:t>, в органы прокуратуры в установленном законодательством Российской Федерации порядке.</w:t>
      </w:r>
    </w:p>
    <w:p w:rsidR="00870C81" w:rsidRDefault="00E832E0">
      <w:pPr>
        <w:pStyle w:val="4"/>
        <w:shd w:val="clear" w:color="auto" w:fill="auto"/>
        <w:spacing w:before="0" w:after="346" w:line="317" w:lineRule="exact"/>
        <w:ind w:left="20" w:right="20" w:firstLine="540"/>
        <w:jc w:val="both"/>
      </w:pPr>
      <w:r>
        <w:t xml:space="preserve">Жалоба может быть направлена в органы государственной власти по почте, с использованием информационно-телекоммуникационной сети «Интернет», региональной информационной системы «Портал государственных и муниципальных услуг Республики Тыва» - </w:t>
      </w:r>
      <w:r>
        <w:rPr>
          <w:lang w:val="en-US"/>
        </w:rPr>
        <w:t>http</w:t>
      </w:r>
      <w:r w:rsidRPr="006D6AED">
        <w:t xml:space="preserve">:// </w:t>
      </w:r>
      <w:proofErr w:type="spellStart"/>
      <w:r>
        <w:rPr>
          <w:lang w:val="en-US"/>
        </w:rPr>
        <w:t>gosuslugi</w:t>
      </w:r>
      <w:proofErr w:type="spellEnd"/>
      <w:r w:rsidRPr="006D6AED">
        <w:t>.</w:t>
      </w:r>
      <w:proofErr w:type="spellStart"/>
      <w:r>
        <w:rPr>
          <w:lang w:val="en-US"/>
        </w:rPr>
        <w:t>tuva</w:t>
      </w:r>
      <w:proofErr w:type="spellEnd"/>
      <w:r w:rsidRPr="006D6AED">
        <w:t>.</w:t>
      </w:r>
      <w:proofErr w:type="spellStart"/>
      <w:r>
        <w:rPr>
          <w:lang w:val="en-US"/>
        </w:rPr>
        <w:t>ru</w:t>
      </w:r>
      <w:proofErr w:type="spellEnd"/>
      <w:r w:rsidRPr="006D6AED">
        <w:t xml:space="preserve">, </w:t>
      </w:r>
      <w:r>
        <w:t>а также может быть принята при личном приеме заявителя.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437"/>
        </w:tabs>
        <w:spacing w:after="259" w:line="260" w:lineRule="exact"/>
        <w:ind w:firstLine="0"/>
      </w:pPr>
      <w:bookmarkStart w:id="7" w:name="bookmark7"/>
      <w:r>
        <w:t>Порядок подачи и рассмотрения жалобы</w:t>
      </w:r>
      <w:bookmarkEnd w:id="7"/>
    </w:p>
    <w:p w:rsidR="00870C81" w:rsidRDefault="00E832E0">
      <w:pPr>
        <w:pStyle w:val="4"/>
        <w:shd w:val="clear" w:color="auto" w:fill="auto"/>
        <w:spacing w:before="0" w:line="250" w:lineRule="exact"/>
        <w:ind w:left="20" w:firstLine="540"/>
        <w:jc w:val="both"/>
      </w:pPr>
      <w:r>
        <w:t>Жалоба должна содержать:</w:t>
      </w:r>
    </w:p>
    <w:p w:rsidR="00870C81" w:rsidRDefault="00E832E0">
      <w:pPr>
        <w:pStyle w:val="4"/>
        <w:shd w:val="clear" w:color="auto" w:fill="auto"/>
        <w:spacing w:before="0" w:line="307" w:lineRule="exact"/>
        <w:ind w:left="20" w:right="20" w:firstLine="540"/>
        <w:jc w:val="both"/>
      </w:pPr>
      <w:r>
        <w:t xml:space="preserve">наименование </w:t>
      </w:r>
      <w:r w:rsidR="00C3272E">
        <w:t>Управления образования</w:t>
      </w:r>
      <w:r>
        <w:t>, должно</w:t>
      </w:r>
      <w:r w:rsidR="00C3272E">
        <w:t>стного лица управления образования</w:t>
      </w:r>
      <w:r>
        <w:t>, решения и действия (бездействие) которых обжалуются;</w:t>
      </w:r>
    </w:p>
    <w:p w:rsidR="00870C81" w:rsidRDefault="00E832E0">
      <w:pPr>
        <w:pStyle w:val="4"/>
        <w:shd w:val="clear" w:color="auto" w:fill="auto"/>
        <w:spacing w:before="0"/>
        <w:ind w:left="20" w:right="20" w:firstLine="540"/>
        <w:jc w:val="both"/>
      </w:pPr>
      <w:proofErr w:type="gramStart"/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>
        <w:lastRenderedPageBreak/>
        <w:t>быть направлен ответ заявителю;</w:t>
      </w:r>
      <w:proofErr w:type="gramEnd"/>
    </w:p>
    <w:p w:rsidR="00870C81" w:rsidRDefault="00E832E0">
      <w:pPr>
        <w:pStyle w:val="4"/>
        <w:shd w:val="clear" w:color="auto" w:fill="auto"/>
        <w:spacing w:before="0"/>
        <w:ind w:left="20" w:right="20" w:firstLine="540"/>
        <w:jc w:val="both"/>
      </w:pPr>
      <w:r>
        <w:t xml:space="preserve">сведения об обжалуемых решениях и действиях (бездействии) </w:t>
      </w:r>
      <w:r w:rsidR="00676E1C">
        <w:t>Управления</w:t>
      </w:r>
      <w:r w:rsidR="00C3272E">
        <w:t xml:space="preserve"> образования</w:t>
      </w:r>
      <w:r>
        <w:t xml:space="preserve">, должностного лица </w:t>
      </w:r>
      <w:r w:rsidR="00C3272E">
        <w:t>Управления образования</w:t>
      </w:r>
      <w:r>
        <w:t>;</w:t>
      </w:r>
    </w:p>
    <w:p w:rsidR="00870C81" w:rsidRDefault="00E832E0">
      <w:pPr>
        <w:pStyle w:val="4"/>
        <w:shd w:val="clear" w:color="auto" w:fill="auto"/>
        <w:spacing w:before="0"/>
        <w:ind w:left="20" w:right="20" w:firstLine="540"/>
        <w:jc w:val="both"/>
      </w:pPr>
      <w:r>
        <w:t>доводы, на основании которых заявитель не согласен с решением и дейст</w:t>
      </w:r>
      <w:r w:rsidR="00C3272E">
        <w:t>вием (бездействием)</w:t>
      </w:r>
      <w:r w:rsidR="00C03478">
        <w:t xml:space="preserve"> </w:t>
      </w:r>
      <w:r w:rsidR="00C3272E">
        <w:t>Управления образования</w:t>
      </w:r>
      <w:r>
        <w:t>, должностного лица</w:t>
      </w:r>
      <w:proofErr w:type="gramStart"/>
      <w:r>
        <w:t xml:space="preserve"> .</w:t>
      </w:r>
      <w:proofErr w:type="gramEnd"/>
      <w: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right="20" w:firstLine="540"/>
        <w:jc w:val="both"/>
      </w:pPr>
      <w:r>
        <w:t>Заявители имеют право обратиться с жалобой лично (устно) или направить письменное предложение, заявление или жалобу.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right="20" w:firstLine="540"/>
        <w:jc w:val="both"/>
      </w:pPr>
      <w:r>
        <w:t xml:space="preserve">Жалоба подается в письменной форме на бумажном носителе, в </w:t>
      </w:r>
      <w:r w:rsidR="00C3272E">
        <w:t>электронной форме в Управлени</w:t>
      </w:r>
      <w:r w:rsidR="00C03478">
        <w:t xml:space="preserve">и образования, Министерство образования и науки РТ </w:t>
      </w:r>
      <w:r>
        <w:t xml:space="preserve"> органы прокуратуры.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right="20"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20" w:right="20" w:firstLine="540"/>
        <w:jc w:val="both"/>
      </w:pPr>
      <w:r>
        <w:t xml:space="preserve">Жалоба в отношении должностных лиц </w:t>
      </w:r>
      <w:r w:rsidR="00C3272E">
        <w:t>Управление образования</w:t>
      </w:r>
      <w:r>
        <w:t xml:space="preserve"> подается на имя министра</w:t>
      </w:r>
      <w:r w:rsidR="00C3272E">
        <w:t xml:space="preserve"> образования и науки Республики Тыва</w:t>
      </w:r>
      <w:proofErr w:type="gramStart"/>
      <w:r w:rsidR="00C3272E">
        <w:t xml:space="preserve"> </w:t>
      </w:r>
      <w:r>
        <w:t>.</w:t>
      </w:r>
      <w:proofErr w:type="gramEnd"/>
      <w:r>
        <w:t xml:space="preserve"> Жалоб</w:t>
      </w:r>
      <w:r w:rsidR="00545B24">
        <w:t xml:space="preserve">ы на решения, принятые </w:t>
      </w:r>
      <w:r w:rsidR="00676E1C">
        <w:t>управлением</w:t>
      </w:r>
      <w:r w:rsidR="00545B24">
        <w:t xml:space="preserve"> образования, предоставляющим</w:t>
      </w:r>
      <w:r w:rsidR="00676E1C">
        <w:t xml:space="preserve"> </w:t>
      </w:r>
      <w:r w:rsidR="00545B24">
        <w:t>муниципальную</w:t>
      </w:r>
      <w:r>
        <w:t xml:space="preserve"> услугу, подаются в органы прокуратуры.</w:t>
      </w:r>
    </w:p>
    <w:p w:rsidR="00870C81" w:rsidRDefault="00E832E0">
      <w:pPr>
        <w:pStyle w:val="4"/>
        <w:shd w:val="clear" w:color="auto" w:fill="auto"/>
        <w:spacing w:before="0" w:after="342"/>
        <w:ind w:left="20" w:right="20" w:firstLine="540"/>
        <w:jc w:val="both"/>
      </w:pPr>
      <w:r>
        <w:t>Жалоба может быть направлена в Министерство</w:t>
      </w:r>
      <w:r w:rsidR="00676E1C">
        <w:t xml:space="preserve"> образования и науки Республики Тыва</w:t>
      </w:r>
      <w:r>
        <w:t xml:space="preserve">, органы прокуратуры по почте, направлена с использованием официального сайта в информационно-телекоммуникационной сети «Интернет» или региональной информационной системы «Портал государственных и муниципальных услуг Республики Тыва» - </w:t>
      </w:r>
      <w:hyperlink r:id="rId9" w:history="1">
        <w:r>
          <w:rPr>
            <w:rStyle w:val="a3"/>
            <w:lang w:val="en-US"/>
          </w:rPr>
          <w:t>http</w:t>
        </w:r>
        <w:r w:rsidRPr="006D6AED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 w:rsidRPr="006D6AED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6D6AED">
        <w:t xml:space="preserve">, </w:t>
      </w:r>
      <w:r>
        <w:t>а также может быть принята при личном приеме заявителя.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432"/>
        </w:tabs>
        <w:spacing w:line="260" w:lineRule="exact"/>
        <w:ind w:firstLine="0"/>
      </w:pPr>
      <w:bookmarkStart w:id="8" w:name="bookmark8"/>
      <w:r>
        <w:t>Срок рассмотрения жалобы</w:t>
      </w:r>
      <w:bookmarkEnd w:id="8"/>
    </w:p>
    <w:p w:rsidR="00870C81" w:rsidRDefault="00E832E0">
      <w:pPr>
        <w:pStyle w:val="4"/>
        <w:shd w:val="clear" w:color="auto" w:fill="auto"/>
        <w:spacing w:before="0" w:after="300" w:line="322" w:lineRule="exact"/>
        <w:ind w:left="40" w:right="60" w:firstLine="540"/>
        <w:jc w:val="both"/>
      </w:pPr>
      <w:proofErr w:type="gramStart"/>
      <w:r>
        <w:t>Жа</w:t>
      </w:r>
      <w:r w:rsidR="00C3272E">
        <w:t>лоба, поступившая в Управления образования</w:t>
      </w:r>
      <w:r>
        <w:t>, подлежит рассмотрению должностным лицом, наделенным полномочиями по рассмотрению жалоб, в течение 30 (тридцати) календарных дней со дня ее регистрации,</w:t>
      </w:r>
      <w:r w:rsidR="00C3272E">
        <w:t xml:space="preserve"> а в случае обжалования отказа Управление образования</w:t>
      </w:r>
      <w:r>
        <w:t xml:space="preserve">, должностного лица </w:t>
      </w:r>
      <w:r w:rsidR="00C3272E">
        <w:t xml:space="preserve">управление образования </w:t>
      </w:r>
      <w: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</w:t>
      </w:r>
      <w:proofErr w:type="gramEnd"/>
      <w:r>
        <w:t>) рабочих дней со дня ее регистрации.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1318"/>
        </w:tabs>
        <w:spacing w:after="327" w:line="322" w:lineRule="exact"/>
        <w:ind w:left="1200" w:right="1000" w:hanging="300"/>
        <w:jc w:val="left"/>
      </w:pPr>
      <w:bookmarkStart w:id="9" w:name="bookmark9"/>
      <w:r>
        <w:t>Перечень оснований для приостановления рассмотрения жалобы и случаев, в которых ответ на жалобу не дается</w:t>
      </w:r>
      <w:bookmarkEnd w:id="9"/>
    </w:p>
    <w:p w:rsidR="00870C81" w:rsidRDefault="00E832E0">
      <w:pPr>
        <w:pStyle w:val="4"/>
        <w:shd w:val="clear" w:color="auto" w:fill="auto"/>
        <w:spacing w:before="0" w:line="288" w:lineRule="exact"/>
        <w:ind w:left="40" w:right="60" w:firstLine="540"/>
        <w:jc w:val="both"/>
      </w:pPr>
      <w:r>
        <w:t>Основания для приостановления рассмотрения жалобы не предусмотрены.</w:t>
      </w:r>
    </w:p>
    <w:p w:rsidR="00870C81" w:rsidRDefault="00E832E0">
      <w:pPr>
        <w:pStyle w:val="4"/>
        <w:shd w:val="clear" w:color="auto" w:fill="auto"/>
        <w:spacing w:before="0" w:line="293" w:lineRule="exact"/>
        <w:ind w:left="40" w:right="60" w:firstLine="540"/>
        <w:jc w:val="both"/>
      </w:pPr>
      <w:r>
        <w:t xml:space="preserve">Ответ на жалобу, поступившую в </w:t>
      </w:r>
      <w:r w:rsidR="00C3272E">
        <w:t>управление образования</w:t>
      </w:r>
      <w:r>
        <w:t>, не дается в следующих случаях:</w:t>
      </w:r>
    </w:p>
    <w:p w:rsidR="00870C81" w:rsidRDefault="00E832E0">
      <w:pPr>
        <w:pStyle w:val="4"/>
        <w:shd w:val="clear" w:color="auto" w:fill="auto"/>
        <w:spacing w:before="0"/>
        <w:ind w:left="40" w:right="60"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70C81" w:rsidRDefault="00E832E0">
      <w:pPr>
        <w:pStyle w:val="4"/>
        <w:shd w:val="clear" w:color="auto" w:fill="auto"/>
        <w:spacing w:before="0" w:after="342"/>
        <w:ind w:left="40" w:right="60" w:firstLine="540"/>
        <w:jc w:val="both"/>
      </w:pPr>
      <w: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452"/>
        </w:tabs>
        <w:spacing w:after="227" w:line="260" w:lineRule="exact"/>
        <w:ind w:left="20" w:firstLine="0"/>
      </w:pPr>
      <w:bookmarkStart w:id="10" w:name="bookmark10"/>
      <w:r>
        <w:lastRenderedPageBreak/>
        <w:t>Результат досудебного (внесудебного) обжалования</w:t>
      </w:r>
      <w:bookmarkEnd w:id="10"/>
    </w:p>
    <w:p w:rsidR="00870C81" w:rsidRDefault="00C3272E">
      <w:pPr>
        <w:pStyle w:val="4"/>
        <w:shd w:val="clear" w:color="auto" w:fill="auto"/>
        <w:spacing w:before="0" w:line="302" w:lineRule="exact"/>
        <w:ind w:left="40" w:right="60" w:firstLine="540"/>
        <w:jc w:val="both"/>
      </w:pPr>
      <w:r>
        <w:t xml:space="preserve">Управление образования </w:t>
      </w:r>
      <w:r w:rsidR="00E832E0">
        <w:t xml:space="preserve"> по результатам рассмотрения жалобы принимает одно из следующих решений: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60" w:firstLine="540"/>
        <w:jc w:val="both"/>
      </w:pPr>
      <w:proofErr w:type="gramStart"/>
      <w:r>
        <w:t xml:space="preserve">удовлетворяет жалобу, в том числе в форме отмены принятого решения, исправления допущенных </w:t>
      </w:r>
      <w:r w:rsidR="00C3272E">
        <w:t xml:space="preserve">управлением образования </w:t>
      </w:r>
      <w: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870C81" w:rsidRDefault="00E832E0">
      <w:pPr>
        <w:pStyle w:val="4"/>
        <w:shd w:val="clear" w:color="auto" w:fill="auto"/>
        <w:spacing w:before="0" w:line="317" w:lineRule="exact"/>
        <w:ind w:left="40" w:firstLine="540"/>
        <w:jc w:val="both"/>
      </w:pPr>
      <w:r>
        <w:t>отказывает в удовлетворении жалобы.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60" w:firstLine="540"/>
        <w:jc w:val="both"/>
      </w:pPr>
      <w: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70C81" w:rsidRDefault="00E832E0">
      <w:pPr>
        <w:pStyle w:val="4"/>
        <w:shd w:val="clear" w:color="auto" w:fill="auto"/>
        <w:spacing w:before="0" w:after="346" w:line="317" w:lineRule="exact"/>
        <w:ind w:left="40" w:right="60"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70C81" w:rsidRDefault="00E832E0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1612"/>
        </w:tabs>
        <w:spacing w:after="278" w:line="260" w:lineRule="exact"/>
        <w:ind w:left="3260" w:right="1260"/>
        <w:jc w:val="left"/>
      </w:pPr>
      <w:bookmarkStart w:id="11" w:name="bookmark11"/>
      <w:r>
        <w:t>Порядок информирования заявителя о результатах рассмотрения жалобы</w:t>
      </w:r>
      <w:bookmarkEnd w:id="11"/>
    </w:p>
    <w:p w:rsidR="00870C81" w:rsidRDefault="00E832E0" w:rsidP="00C03478">
      <w:pPr>
        <w:pStyle w:val="4"/>
        <w:shd w:val="clear" w:color="auto" w:fill="auto"/>
        <w:spacing w:before="0" w:line="276" w:lineRule="auto"/>
        <w:ind w:left="40"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Ответ о результатах рассмотрения жалобы оформляется в порядке, установленном правилами делопроизводства. Документу присваивается исходящий номер.</w:t>
      </w:r>
    </w:p>
    <w:p w:rsidR="00870C81" w:rsidRDefault="00E832E0">
      <w:pPr>
        <w:pStyle w:val="4"/>
        <w:shd w:val="clear" w:color="auto" w:fill="auto"/>
        <w:spacing w:before="0" w:after="349" w:line="322" w:lineRule="exact"/>
        <w:ind w:left="40" w:right="20" w:firstLine="520"/>
        <w:jc w:val="both"/>
      </w:pPr>
      <w:proofErr w:type="gramStart"/>
      <w:r>
        <w:t xml:space="preserve">Если в результате рассмотрения жалоба признана обоснованной, то соответствующим должностным лицом </w:t>
      </w:r>
      <w:r w:rsidR="00C3272E">
        <w:t xml:space="preserve">Управление образования </w:t>
      </w:r>
      <w:r>
        <w:t xml:space="preserve"> принимается решение об устранении недостатков, выявленных по результатам рассмотрения жалобы,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настоящим Административным регламентом.</w:t>
      </w:r>
      <w:proofErr w:type="gramEnd"/>
    </w:p>
    <w:p w:rsidR="00870C81" w:rsidRDefault="00E832E0">
      <w:pPr>
        <w:pStyle w:val="50"/>
        <w:numPr>
          <w:ilvl w:val="0"/>
          <w:numId w:val="9"/>
        </w:numPr>
        <w:shd w:val="clear" w:color="auto" w:fill="auto"/>
        <w:tabs>
          <w:tab w:val="left" w:pos="432"/>
        </w:tabs>
        <w:spacing w:before="0" w:after="266" w:line="260" w:lineRule="exact"/>
        <w:ind w:right="20" w:firstLine="0"/>
      </w:pPr>
      <w:r>
        <w:t>Порядок обжалования решения по жалобе</w:t>
      </w:r>
    </w:p>
    <w:p w:rsidR="00870C81" w:rsidRDefault="00E832E0">
      <w:pPr>
        <w:pStyle w:val="4"/>
        <w:shd w:val="clear" w:color="auto" w:fill="auto"/>
        <w:spacing w:before="0" w:after="296" w:line="317" w:lineRule="exact"/>
        <w:ind w:left="40" w:right="20" w:firstLine="520"/>
        <w:jc w:val="both"/>
      </w:pPr>
      <w:r>
        <w:t>Заявитель вправе обжаловать решения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870C81" w:rsidRDefault="00E832E0">
      <w:pPr>
        <w:pStyle w:val="50"/>
        <w:shd w:val="clear" w:color="auto" w:fill="auto"/>
        <w:spacing w:before="0" w:after="304"/>
        <w:ind w:right="20" w:firstLine="0"/>
      </w:pPr>
      <w:r>
        <w:t>39. Право заявителя на получение информации и документов, необходимых для обоснования и рассмотрения жалобы</w:t>
      </w:r>
    </w:p>
    <w:p w:rsidR="00870C81" w:rsidRDefault="00E832E0">
      <w:pPr>
        <w:pStyle w:val="4"/>
        <w:shd w:val="clear" w:color="auto" w:fill="auto"/>
        <w:spacing w:before="0" w:line="317" w:lineRule="exact"/>
        <w:ind w:left="40" w:right="20" w:firstLine="52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870C81" w:rsidRDefault="00C3272E">
      <w:pPr>
        <w:pStyle w:val="4"/>
        <w:shd w:val="clear" w:color="auto" w:fill="auto"/>
        <w:spacing w:before="0" w:after="292"/>
        <w:ind w:left="40" w:right="20" w:firstLine="520"/>
        <w:jc w:val="both"/>
      </w:pPr>
      <w:r>
        <w:lastRenderedPageBreak/>
        <w:t xml:space="preserve">Управление образования </w:t>
      </w:r>
      <w:r w:rsidR="00E832E0">
        <w:t xml:space="preserve"> по письменному запросу заявителя должно предоставить информацию и документы, необходимые для обоснования и рассмотрения жалобы, поданной по основаниям, предусмотренным настоящим Административным регламентом.</w:t>
      </w:r>
    </w:p>
    <w:p w:rsidR="00870C81" w:rsidRDefault="00E832E0">
      <w:pPr>
        <w:pStyle w:val="50"/>
        <w:shd w:val="clear" w:color="auto" w:fill="auto"/>
        <w:spacing w:before="0" w:after="316"/>
        <w:ind w:right="20" w:firstLine="0"/>
      </w:pPr>
      <w:r>
        <w:t>40. Способы информирования заявителей о порядке подачи и рассмотрения</w:t>
      </w:r>
    </w:p>
    <w:p w:rsidR="00870C81" w:rsidRDefault="00E832E0" w:rsidP="00C03478">
      <w:pPr>
        <w:pStyle w:val="4"/>
        <w:shd w:val="clear" w:color="auto" w:fill="auto"/>
        <w:spacing w:before="0" w:line="276" w:lineRule="auto"/>
        <w:ind w:left="40" w:right="20" w:firstLine="520"/>
        <w:jc w:val="both"/>
      </w:pPr>
      <w:r>
        <w:t>Информацию о порядке подачи и рассмотрения жалобы можно получить следующими способами:</w:t>
      </w:r>
    </w:p>
    <w:p w:rsidR="00870C81" w:rsidRDefault="00E832E0" w:rsidP="00C03478">
      <w:pPr>
        <w:pStyle w:val="4"/>
        <w:numPr>
          <w:ilvl w:val="0"/>
          <w:numId w:val="10"/>
        </w:numPr>
        <w:shd w:val="clear" w:color="auto" w:fill="auto"/>
        <w:tabs>
          <w:tab w:val="left" w:pos="834"/>
        </w:tabs>
        <w:spacing w:before="0" w:line="276" w:lineRule="auto"/>
        <w:ind w:left="40" w:firstLine="520"/>
        <w:jc w:val="both"/>
      </w:pPr>
      <w:r>
        <w:t xml:space="preserve">на официальном сайте </w:t>
      </w:r>
      <w:r w:rsidR="00C3272E">
        <w:t>Управления образования</w:t>
      </w:r>
      <w:r>
        <w:t>;</w:t>
      </w:r>
    </w:p>
    <w:p w:rsidR="00870C81" w:rsidRDefault="00E832E0" w:rsidP="00C03478">
      <w:pPr>
        <w:pStyle w:val="4"/>
        <w:numPr>
          <w:ilvl w:val="0"/>
          <w:numId w:val="10"/>
        </w:numPr>
        <w:shd w:val="clear" w:color="auto" w:fill="auto"/>
        <w:tabs>
          <w:tab w:val="left" w:pos="1120"/>
        </w:tabs>
        <w:spacing w:before="0" w:line="276" w:lineRule="auto"/>
        <w:ind w:left="40" w:right="20" w:firstLine="520"/>
        <w:jc w:val="both"/>
      </w:pPr>
      <w:r>
        <w:t>по телефонам, указанным в настоящем Административном регламенте;</w:t>
      </w:r>
    </w:p>
    <w:p w:rsidR="00870C81" w:rsidRDefault="00E832E0" w:rsidP="00C03478">
      <w:pPr>
        <w:pStyle w:val="4"/>
        <w:numPr>
          <w:ilvl w:val="0"/>
          <w:numId w:val="10"/>
        </w:numPr>
        <w:shd w:val="clear" w:color="auto" w:fill="auto"/>
        <w:tabs>
          <w:tab w:val="left" w:pos="862"/>
        </w:tabs>
        <w:spacing w:before="0" w:line="276" w:lineRule="auto"/>
        <w:ind w:left="40" w:firstLine="520"/>
        <w:jc w:val="both"/>
      </w:pPr>
      <w:r>
        <w:t xml:space="preserve">путем личного общения со специалистами </w:t>
      </w:r>
      <w:r w:rsidR="00C03478">
        <w:t>Управления образования;</w:t>
      </w:r>
    </w:p>
    <w:sectPr w:rsidR="00870C81" w:rsidSect="002D01F9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EF" w:rsidRDefault="001A50EF">
      <w:r>
        <w:separator/>
      </w:r>
    </w:p>
  </w:endnote>
  <w:endnote w:type="continuationSeparator" w:id="0">
    <w:p w:rsidR="001A50EF" w:rsidRDefault="001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EF" w:rsidRDefault="001A50EF"/>
  </w:footnote>
  <w:footnote w:type="continuationSeparator" w:id="0">
    <w:p w:rsidR="001A50EF" w:rsidRDefault="001A50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272"/>
    <w:multiLevelType w:val="multilevel"/>
    <w:tmpl w:val="BB72B1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77A32"/>
    <w:multiLevelType w:val="multilevel"/>
    <w:tmpl w:val="5BC63F38"/>
    <w:lvl w:ilvl="0">
      <w:start w:val="3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E3678"/>
    <w:multiLevelType w:val="multilevel"/>
    <w:tmpl w:val="B346325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4028C"/>
    <w:multiLevelType w:val="hybridMultilevel"/>
    <w:tmpl w:val="4908201E"/>
    <w:lvl w:ilvl="0" w:tplc="5556544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65056"/>
    <w:multiLevelType w:val="hybridMultilevel"/>
    <w:tmpl w:val="5BFC3B86"/>
    <w:lvl w:ilvl="0" w:tplc="FC5ACC4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830AC"/>
    <w:multiLevelType w:val="multilevel"/>
    <w:tmpl w:val="BE86A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7B4DC2"/>
    <w:multiLevelType w:val="multilevel"/>
    <w:tmpl w:val="A2029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2E1F2A"/>
    <w:multiLevelType w:val="multilevel"/>
    <w:tmpl w:val="85EC2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077B5C"/>
    <w:multiLevelType w:val="multilevel"/>
    <w:tmpl w:val="B134AD3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C2754A"/>
    <w:multiLevelType w:val="multilevel"/>
    <w:tmpl w:val="CDE0AA9A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DA5C96"/>
    <w:multiLevelType w:val="multilevel"/>
    <w:tmpl w:val="50D6B3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5A1040"/>
    <w:multiLevelType w:val="multilevel"/>
    <w:tmpl w:val="34CE3CDA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81"/>
    <w:rsid w:val="00132CA1"/>
    <w:rsid w:val="00157AAC"/>
    <w:rsid w:val="001A50EF"/>
    <w:rsid w:val="001E5F83"/>
    <w:rsid w:val="002D01F9"/>
    <w:rsid w:val="0038798F"/>
    <w:rsid w:val="00545B24"/>
    <w:rsid w:val="00587B22"/>
    <w:rsid w:val="005C7F88"/>
    <w:rsid w:val="00676E1C"/>
    <w:rsid w:val="00681420"/>
    <w:rsid w:val="00694344"/>
    <w:rsid w:val="006B4E1B"/>
    <w:rsid w:val="006D6AED"/>
    <w:rsid w:val="006F32FD"/>
    <w:rsid w:val="006F3606"/>
    <w:rsid w:val="007D7461"/>
    <w:rsid w:val="00824037"/>
    <w:rsid w:val="00870C81"/>
    <w:rsid w:val="008C29B9"/>
    <w:rsid w:val="008E16CA"/>
    <w:rsid w:val="00923554"/>
    <w:rsid w:val="00923D51"/>
    <w:rsid w:val="00945279"/>
    <w:rsid w:val="00963341"/>
    <w:rsid w:val="00A46039"/>
    <w:rsid w:val="00A47B74"/>
    <w:rsid w:val="00A627D3"/>
    <w:rsid w:val="00AA714B"/>
    <w:rsid w:val="00B23157"/>
    <w:rsid w:val="00BD4429"/>
    <w:rsid w:val="00C03478"/>
    <w:rsid w:val="00C3272E"/>
    <w:rsid w:val="00C4208D"/>
    <w:rsid w:val="00C822F2"/>
    <w:rsid w:val="00C96399"/>
    <w:rsid w:val="00D22887"/>
    <w:rsid w:val="00D80FAC"/>
    <w:rsid w:val="00D86874"/>
    <w:rsid w:val="00E832E0"/>
    <w:rsid w:val="00F83F51"/>
    <w:rsid w:val="00FC380B"/>
    <w:rsid w:val="00FD5EF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SegoeUI9pt-1pt">
    <w:name w:val="Основной текст + Segoe UI;9 pt;Курсив;Интервал -1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/>
    </w:rPr>
  </w:style>
  <w:style w:type="character" w:customStyle="1" w:styleId="SegoeUI9pt-1pt0">
    <w:name w:val="Основной текст + Segoe UI;9 pt;Курсив;Интервал -1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ArialNarrow125pt">
    <w:name w:val="Основной текст (3) + Arial Narrow;12;5 pt;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 + 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egoeUI9pt-1pt1">
    <w:name w:val="Основной текст + Segoe UI;9 pt;Курсив;Интервал -1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5125pt">
    <w:name w:val="Основной текст (5) + 12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42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1140" w:line="274" w:lineRule="exact"/>
      <w:ind w:firstLine="28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40" w:line="322" w:lineRule="exact"/>
      <w:ind w:hanging="10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643" w:lineRule="exact"/>
      <w:ind w:hanging="20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F65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59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SegoeUI9pt-1pt">
    <w:name w:val="Основной текст + Segoe UI;9 pt;Курсив;Интервал -1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/>
    </w:rPr>
  </w:style>
  <w:style w:type="character" w:customStyle="1" w:styleId="SegoeUI9pt-1pt0">
    <w:name w:val="Основной текст + Segoe UI;9 pt;Курсив;Интервал -1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ArialNarrow125pt">
    <w:name w:val="Основной текст (3) + Arial Narrow;12;5 pt;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 + 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egoeUI9pt-1pt1">
    <w:name w:val="Основной текст + Segoe UI;9 pt;Курсив;Интервал -1 pt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/>
    </w:rPr>
  </w:style>
  <w:style w:type="character" w:customStyle="1" w:styleId="5125pt">
    <w:name w:val="Основной текст (5) + 12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42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1140" w:line="274" w:lineRule="exact"/>
      <w:ind w:firstLine="28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40" w:line="322" w:lineRule="exact"/>
      <w:ind w:hanging="10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643" w:lineRule="exact"/>
      <w:ind w:hanging="20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F65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59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16</Pages>
  <Words>5161</Words>
  <Characters>29421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28</cp:revision>
  <cp:lastPrinted>2019-04-16T11:07:00Z</cp:lastPrinted>
  <dcterms:created xsi:type="dcterms:W3CDTF">2018-04-20T10:01:00Z</dcterms:created>
  <dcterms:modified xsi:type="dcterms:W3CDTF">2019-11-07T04:53:00Z</dcterms:modified>
</cp:coreProperties>
</file>