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1E8" w:rsidRDefault="007471E8" w:rsidP="00B071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71E8" w:rsidRDefault="007471E8" w:rsidP="007471E8">
      <w:pPr>
        <w:ind w:left="2124" w:firstLine="708"/>
        <w:rPr>
          <w:b/>
        </w:rPr>
      </w:pPr>
    </w:p>
    <w:p w:rsidR="007471E8" w:rsidRDefault="007471E8" w:rsidP="007471E8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63500" distR="63500" simplePos="0" relativeHeight="251653120" behindDoc="1" locked="0" layoutInCell="1" allowOverlap="1" wp14:anchorId="64C72334" wp14:editId="469E5C54">
            <wp:simplePos x="0" y="0"/>
            <wp:positionH relativeFrom="margin">
              <wp:posOffset>2501265</wp:posOffset>
            </wp:positionH>
            <wp:positionV relativeFrom="paragraph">
              <wp:posOffset>-447675</wp:posOffset>
            </wp:positionV>
            <wp:extent cx="103632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044" y="21377"/>
                <wp:lineTo x="21044" y="0"/>
                <wp:lineTo x="0" y="0"/>
              </wp:wrapPolygon>
            </wp:wrapTight>
            <wp:docPr id="1" name="Рисунок 1" descr="Описание: Описание: Описание: C:\Users\Home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:\Users\Home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71E8" w:rsidRPr="007471E8" w:rsidRDefault="007471E8" w:rsidP="007471E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471E8" w:rsidRPr="007471E8" w:rsidRDefault="007471E8" w:rsidP="007471E8">
      <w:pPr>
        <w:pStyle w:val="a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1E8">
        <w:rPr>
          <w:rFonts w:ascii="Times New Roman" w:hAnsi="Times New Roman" w:cs="Times New Roman"/>
          <w:sz w:val="28"/>
          <w:szCs w:val="28"/>
        </w:rPr>
        <w:t>ТЫВА РЕСПУБЛИКАНЫН</w:t>
      </w:r>
    </w:p>
    <w:p w:rsidR="007471E8" w:rsidRPr="007471E8" w:rsidRDefault="007471E8" w:rsidP="007471E8">
      <w:pPr>
        <w:pStyle w:val="a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1E8">
        <w:rPr>
          <w:rFonts w:ascii="Times New Roman" w:hAnsi="Times New Roman" w:cs="Times New Roman"/>
          <w:sz w:val="28"/>
          <w:szCs w:val="28"/>
        </w:rPr>
        <w:t>ЧЕДИ-ХОЛ КОЖУУННУН ЧАГЫРГАЗЫ</w:t>
      </w:r>
    </w:p>
    <w:p w:rsidR="007471E8" w:rsidRPr="007471E8" w:rsidRDefault="007471E8" w:rsidP="007471E8">
      <w:pPr>
        <w:pStyle w:val="a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1E8">
        <w:rPr>
          <w:rFonts w:ascii="Times New Roman" w:hAnsi="Times New Roman" w:cs="Times New Roman"/>
          <w:b/>
          <w:sz w:val="28"/>
          <w:szCs w:val="28"/>
        </w:rPr>
        <w:t>ДОКТААЛ</w:t>
      </w:r>
    </w:p>
    <w:p w:rsidR="007471E8" w:rsidRPr="007471E8" w:rsidRDefault="007471E8" w:rsidP="007471E8">
      <w:pPr>
        <w:pStyle w:val="a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1E8">
        <w:rPr>
          <w:rFonts w:ascii="Times New Roman" w:hAnsi="Times New Roman" w:cs="Times New Roman"/>
          <w:sz w:val="28"/>
          <w:szCs w:val="28"/>
        </w:rPr>
        <w:t>АДМИНИСТРАЦИЯ ЧЕДИ-ХОЛЬСКОГО КОЖУУНА</w:t>
      </w:r>
    </w:p>
    <w:p w:rsidR="007471E8" w:rsidRPr="007471E8" w:rsidRDefault="007471E8" w:rsidP="007471E8">
      <w:pPr>
        <w:pStyle w:val="a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1E8">
        <w:rPr>
          <w:rFonts w:ascii="Times New Roman" w:hAnsi="Times New Roman" w:cs="Times New Roman"/>
          <w:sz w:val="28"/>
          <w:szCs w:val="28"/>
        </w:rPr>
        <w:t>РЕСПУБЛИКИ ТЫВА</w:t>
      </w:r>
    </w:p>
    <w:p w:rsidR="007471E8" w:rsidRPr="007471E8" w:rsidRDefault="007471E8" w:rsidP="007471E8">
      <w:pPr>
        <w:pStyle w:val="a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1E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471E8" w:rsidRPr="007471E8" w:rsidRDefault="003454F8" w:rsidP="007471E8">
      <w:pPr>
        <w:pStyle w:val="a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7471E8" w:rsidRPr="007471E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1E8" w:rsidRPr="007471E8">
        <w:rPr>
          <w:rFonts w:ascii="Times New Roman" w:hAnsi="Times New Roman" w:cs="Times New Roman"/>
          <w:sz w:val="28"/>
          <w:szCs w:val="28"/>
        </w:rPr>
        <w:t xml:space="preserve"> </w:t>
      </w:r>
      <w:r w:rsidRPr="007471E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7471E8">
        <w:rPr>
          <w:rFonts w:ascii="Times New Roman" w:hAnsi="Times New Roman" w:cs="Times New Roman"/>
          <w:sz w:val="28"/>
          <w:szCs w:val="28"/>
        </w:rPr>
        <w:t xml:space="preserve"> </w:t>
      </w:r>
      <w:r w:rsidR="007471E8" w:rsidRPr="007471E8">
        <w:rPr>
          <w:rFonts w:ascii="Times New Roman" w:hAnsi="Times New Roman" w:cs="Times New Roman"/>
          <w:sz w:val="28"/>
          <w:szCs w:val="28"/>
        </w:rPr>
        <w:t xml:space="preserve">    » ноября  2019 года №</w:t>
      </w:r>
    </w:p>
    <w:p w:rsidR="007471E8" w:rsidRPr="007471E8" w:rsidRDefault="007471E8" w:rsidP="007471E8">
      <w:pPr>
        <w:pStyle w:val="a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1E8">
        <w:rPr>
          <w:rFonts w:ascii="Times New Roman" w:hAnsi="Times New Roman" w:cs="Times New Roman"/>
          <w:sz w:val="28"/>
          <w:szCs w:val="28"/>
        </w:rPr>
        <w:t>с. Хову-Аксы</w:t>
      </w:r>
    </w:p>
    <w:p w:rsidR="007471E8" w:rsidRPr="007471E8" w:rsidRDefault="007471E8" w:rsidP="007471E8">
      <w:pPr>
        <w:pStyle w:val="ad"/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71E8" w:rsidRPr="007471E8" w:rsidRDefault="007471E8" w:rsidP="007471E8">
      <w:pPr>
        <w:pStyle w:val="a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1E8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</w:t>
      </w:r>
    </w:p>
    <w:p w:rsidR="007471E8" w:rsidRPr="007471E8" w:rsidRDefault="007471E8" w:rsidP="007471E8">
      <w:pPr>
        <w:pStyle w:val="a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1E8">
        <w:rPr>
          <w:rFonts w:ascii="Times New Roman" w:hAnsi="Times New Roman" w:cs="Times New Roman"/>
          <w:b/>
          <w:sz w:val="28"/>
          <w:szCs w:val="28"/>
        </w:rPr>
        <w:t>«Повышение качества образования в образовательных организациях Чеди-Хольского</w:t>
      </w:r>
      <w:r w:rsidR="00C0723C">
        <w:rPr>
          <w:rFonts w:ascii="Times New Roman" w:hAnsi="Times New Roman" w:cs="Times New Roman"/>
          <w:b/>
          <w:sz w:val="28"/>
          <w:szCs w:val="28"/>
        </w:rPr>
        <w:t xml:space="preserve"> кожууна на 2019-2021</w:t>
      </w:r>
      <w:r w:rsidRPr="007471E8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7471E8" w:rsidRPr="007471E8" w:rsidRDefault="007471E8" w:rsidP="007471E8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1E8">
        <w:rPr>
          <w:rFonts w:ascii="Times New Roman" w:hAnsi="Times New Roman" w:cs="Times New Roman"/>
          <w:sz w:val="28"/>
          <w:szCs w:val="28"/>
        </w:rPr>
        <w:t xml:space="preserve">Во исполнение задач и мероприятий Указа Президента РФ от 7 мая 2018 года № 204 и в целях реализации национального проекта «Образование» Министерства образования и науки Республики Тыва и в целях повышения качества образования в образовательных организациях Чеди-Хольского кожууна, </w:t>
      </w:r>
    </w:p>
    <w:p w:rsidR="007471E8" w:rsidRPr="007471E8" w:rsidRDefault="007471E8" w:rsidP="007471E8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1E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471E8" w:rsidRPr="007471E8" w:rsidRDefault="007471E8" w:rsidP="007471E8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71E8">
        <w:rPr>
          <w:rFonts w:ascii="Times New Roman" w:hAnsi="Times New Roman" w:cs="Times New Roman"/>
          <w:sz w:val="28"/>
          <w:szCs w:val="28"/>
        </w:rPr>
        <w:t>Утвердить прилагаемую муниципальную программу «Повышение качества образования в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организациях Чеди-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Хольского </w:t>
      </w:r>
      <w:r w:rsidRPr="007471E8">
        <w:rPr>
          <w:rFonts w:ascii="Times New Roman" w:hAnsi="Times New Roman" w:cs="Times New Roman"/>
          <w:sz w:val="28"/>
          <w:szCs w:val="28"/>
        </w:rPr>
        <w:t xml:space="preserve"> кожууна</w:t>
      </w:r>
      <w:proofErr w:type="gramEnd"/>
      <w:r w:rsidRPr="007471E8">
        <w:rPr>
          <w:rFonts w:ascii="Times New Roman" w:hAnsi="Times New Roman" w:cs="Times New Roman"/>
          <w:sz w:val="28"/>
          <w:szCs w:val="28"/>
        </w:rPr>
        <w:t xml:space="preserve"> на</w:t>
      </w:r>
      <w:r w:rsidR="00C0723C">
        <w:rPr>
          <w:rFonts w:ascii="Times New Roman" w:hAnsi="Times New Roman" w:cs="Times New Roman"/>
          <w:sz w:val="28"/>
          <w:szCs w:val="28"/>
        </w:rPr>
        <w:t xml:space="preserve"> 2019-2021 </w:t>
      </w:r>
      <w:r w:rsidRPr="007471E8">
        <w:rPr>
          <w:rFonts w:ascii="Times New Roman" w:hAnsi="Times New Roman" w:cs="Times New Roman"/>
          <w:sz w:val="28"/>
          <w:szCs w:val="28"/>
        </w:rPr>
        <w:t>годы».</w:t>
      </w:r>
    </w:p>
    <w:p w:rsidR="007471E8" w:rsidRPr="007471E8" w:rsidRDefault="007471E8" w:rsidP="007471E8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71E8">
        <w:rPr>
          <w:rFonts w:ascii="Times New Roman" w:hAnsi="Times New Roman" w:cs="Times New Roman"/>
          <w:sz w:val="28"/>
          <w:szCs w:val="28"/>
        </w:rPr>
        <w:t xml:space="preserve">Финансовому управлению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Чеди-Хольского кожууна (Сотпа </w:t>
      </w:r>
      <w:r w:rsidR="00C0723C">
        <w:rPr>
          <w:rFonts w:ascii="Times New Roman" w:hAnsi="Times New Roman" w:cs="Times New Roman"/>
          <w:sz w:val="28"/>
          <w:szCs w:val="28"/>
        </w:rPr>
        <w:t>О.К.</w:t>
      </w:r>
      <w:r w:rsidRPr="007471E8">
        <w:rPr>
          <w:rFonts w:ascii="Times New Roman" w:hAnsi="Times New Roman" w:cs="Times New Roman"/>
          <w:sz w:val="28"/>
          <w:szCs w:val="28"/>
        </w:rPr>
        <w:t>) включить муниципальную программу «Повышение качества образования в образовательных</w:t>
      </w:r>
      <w:r w:rsidR="00C0723C">
        <w:rPr>
          <w:rFonts w:ascii="Times New Roman" w:hAnsi="Times New Roman" w:cs="Times New Roman"/>
          <w:sz w:val="28"/>
          <w:szCs w:val="28"/>
        </w:rPr>
        <w:t xml:space="preserve"> организациях Чеди-Хольского кожууна на 2019-2020</w:t>
      </w:r>
      <w:r w:rsidRPr="007471E8">
        <w:rPr>
          <w:rFonts w:ascii="Times New Roman" w:hAnsi="Times New Roman" w:cs="Times New Roman"/>
          <w:sz w:val="28"/>
          <w:szCs w:val="28"/>
        </w:rPr>
        <w:t xml:space="preserve"> годы» в перечень муниципальных программ, подлежащих финансированию за счет средств муниципального бюджета и внебюджетных источников.</w:t>
      </w:r>
    </w:p>
    <w:p w:rsidR="007471E8" w:rsidRPr="007471E8" w:rsidRDefault="00C0723C" w:rsidP="007471E8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Управлению образования (Сазан-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="007471E8" w:rsidRPr="007471E8">
        <w:rPr>
          <w:rFonts w:ascii="Times New Roman" w:hAnsi="Times New Roman" w:cs="Times New Roman"/>
          <w:sz w:val="28"/>
          <w:szCs w:val="28"/>
        </w:rPr>
        <w:t>) ежегодно представить отчет о проделанной работе на коллегию администрации муниципального района уточненные показатели эффективности реализации Программы.</w:t>
      </w:r>
    </w:p>
    <w:p w:rsidR="007471E8" w:rsidRPr="007471E8" w:rsidRDefault="007471E8" w:rsidP="007471E8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71E8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постановления возложить </w:t>
      </w:r>
      <w:r w:rsidR="00C0723C" w:rsidRPr="007471E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C0723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0723C">
        <w:rPr>
          <w:rFonts w:ascii="Times New Roman" w:hAnsi="Times New Roman" w:cs="Times New Roman"/>
          <w:sz w:val="28"/>
          <w:szCs w:val="28"/>
        </w:rPr>
        <w:t xml:space="preserve">. </w:t>
      </w:r>
      <w:r w:rsidRPr="007471E8">
        <w:rPr>
          <w:rFonts w:ascii="Times New Roman" w:hAnsi="Times New Roman" w:cs="Times New Roman"/>
          <w:sz w:val="28"/>
          <w:szCs w:val="28"/>
        </w:rPr>
        <w:t xml:space="preserve">заместителя председателя по социальной политике </w:t>
      </w:r>
      <w:proofErr w:type="spellStart"/>
      <w:r w:rsidR="00C0723C">
        <w:rPr>
          <w:rFonts w:ascii="Times New Roman" w:hAnsi="Times New Roman" w:cs="Times New Roman"/>
          <w:sz w:val="28"/>
          <w:szCs w:val="28"/>
        </w:rPr>
        <w:t>Дугар-оол</w:t>
      </w:r>
      <w:proofErr w:type="spellEnd"/>
      <w:r w:rsidR="00C0723C">
        <w:rPr>
          <w:rFonts w:ascii="Times New Roman" w:hAnsi="Times New Roman" w:cs="Times New Roman"/>
          <w:sz w:val="28"/>
          <w:szCs w:val="28"/>
        </w:rPr>
        <w:t xml:space="preserve"> В.Д.</w:t>
      </w:r>
    </w:p>
    <w:p w:rsidR="007471E8" w:rsidRDefault="007471E8" w:rsidP="007471E8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3C" w:rsidRPr="007471E8" w:rsidRDefault="00C0723C" w:rsidP="007471E8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1E8" w:rsidRPr="007471E8" w:rsidRDefault="007471E8" w:rsidP="007471E8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председателя </w:t>
      </w:r>
      <w:r w:rsidRPr="007471E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471E8">
        <w:rPr>
          <w:rFonts w:ascii="Times New Roman" w:hAnsi="Times New Roman" w:cs="Times New Roman"/>
          <w:sz w:val="28"/>
          <w:szCs w:val="28"/>
        </w:rPr>
        <w:tab/>
      </w:r>
    </w:p>
    <w:p w:rsidR="007471E8" w:rsidRPr="007471E8" w:rsidRDefault="007471E8" w:rsidP="007471E8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1E8">
        <w:rPr>
          <w:rFonts w:ascii="Times New Roman" w:hAnsi="Times New Roman" w:cs="Times New Roman"/>
          <w:sz w:val="28"/>
          <w:szCs w:val="28"/>
        </w:rPr>
        <w:t xml:space="preserve">Чеди-Хольского кожууна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Тюлюш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В.К.</w:t>
      </w:r>
    </w:p>
    <w:p w:rsidR="007471E8" w:rsidRPr="007471E8" w:rsidRDefault="007471E8" w:rsidP="007471E8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1E8" w:rsidRPr="007471E8" w:rsidRDefault="007471E8" w:rsidP="007471E8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1E8" w:rsidRPr="007471E8" w:rsidRDefault="007471E8" w:rsidP="007471E8">
      <w:pPr>
        <w:pStyle w:val="a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71E8" w:rsidRPr="007471E8" w:rsidRDefault="007471E8" w:rsidP="007471E8">
      <w:pPr>
        <w:pStyle w:val="a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71E8" w:rsidRPr="007471E8" w:rsidRDefault="007471E8" w:rsidP="007471E8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71E8" w:rsidRPr="007471E8" w:rsidRDefault="007471E8" w:rsidP="007471E8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71E8" w:rsidRPr="007471E8" w:rsidRDefault="007471E8" w:rsidP="007471E8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71E8" w:rsidRPr="007471E8" w:rsidRDefault="007471E8" w:rsidP="007471E8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71E8" w:rsidRPr="007471E8" w:rsidRDefault="007471E8" w:rsidP="007471E8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71E8" w:rsidRDefault="007471E8" w:rsidP="00B071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71E8" w:rsidRDefault="007471E8" w:rsidP="00B071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71E8" w:rsidRDefault="007471E8" w:rsidP="00B071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71E8" w:rsidRDefault="007471E8" w:rsidP="00B071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71E8" w:rsidRDefault="007471E8" w:rsidP="00B071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71E8" w:rsidRDefault="007471E8" w:rsidP="00B071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71E8" w:rsidRDefault="007471E8" w:rsidP="00B071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71E8" w:rsidRDefault="007471E8" w:rsidP="00B071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71E8" w:rsidRDefault="007471E8" w:rsidP="00B071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71E8" w:rsidRDefault="007471E8" w:rsidP="00B071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71E8" w:rsidRDefault="007471E8" w:rsidP="00B071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71E8" w:rsidRDefault="007471E8" w:rsidP="00B071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71E8" w:rsidRDefault="007471E8" w:rsidP="00C0723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71E8" w:rsidRDefault="007471E8" w:rsidP="00B071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7FBE" w:rsidRDefault="00667FBE" w:rsidP="00874E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714F" w:rsidRPr="00874E98" w:rsidRDefault="00B0714F" w:rsidP="00874E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№1 </w:t>
      </w:r>
    </w:p>
    <w:p w:rsidR="00141D55" w:rsidRPr="00874E98" w:rsidRDefault="00C0723C" w:rsidP="00874E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</w:t>
      </w:r>
    </w:p>
    <w:p w:rsidR="00B0714F" w:rsidRPr="00874E98" w:rsidRDefault="00C0723C" w:rsidP="00874E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_______2019 г. №</w:t>
      </w:r>
    </w:p>
    <w:p w:rsidR="00C0723C" w:rsidRPr="00295C97" w:rsidRDefault="00C0723C" w:rsidP="00847B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D552C" w:rsidRPr="00295C97" w:rsidRDefault="00874E98" w:rsidP="00847BE2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5C97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7D552C" w:rsidRPr="00295C97" w:rsidRDefault="007D552C" w:rsidP="00847BE2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5C97">
        <w:rPr>
          <w:rFonts w:ascii="Times New Roman" w:hAnsi="Times New Roman" w:cs="Times New Roman"/>
          <w:b/>
          <w:sz w:val="26"/>
          <w:szCs w:val="26"/>
        </w:rPr>
        <w:t xml:space="preserve">«Повышение качества образования в образовательных </w:t>
      </w:r>
      <w:r w:rsidR="00874E98" w:rsidRPr="00295C97">
        <w:rPr>
          <w:rFonts w:ascii="Times New Roman" w:hAnsi="Times New Roman" w:cs="Times New Roman"/>
          <w:b/>
          <w:sz w:val="26"/>
          <w:szCs w:val="26"/>
        </w:rPr>
        <w:t>организациях Чеди</w:t>
      </w:r>
      <w:r w:rsidRPr="00295C97">
        <w:rPr>
          <w:rFonts w:ascii="Times New Roman" w:hAnsi="Times New Roman" w:cs="Times New Roman"/>
          <w:b/>
          <w:sz w:val="26"/>
          <w:szCs w:val="26"/>
        </w:rPr>
        <w:t>-Хольского кожууна   на 2019-2021 годы»</w:t>
      </w:r>
    </w:p>
    <w:p w:rsidR="00856A09" w:rsidRPr="00295C97" w:rsidRDefault="00856A09" w:rsidP="00847B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D552C" w:rsidRPr="00295C97" w:rsidRDefault="007D552C" w:rsidP="00847BE2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5C97"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7D552C" w:rsidRPr="00295C97" w:rsidRDefault="007D552C" w:rsidP="00847BE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5C97">
        <w:rPr>
          <w:rFonts w:ascii="Times New Roman" w:hAnsi="Times New Roman" w:cs="Times New Roman"/>
          <w:b/>
          <w:bCs/>
          <w:sz w:val="26"/>
          <w:szCs w:val="26"/>
        </w:rPr>
        <w:t>МУНИЦИПАЛЬНОЙ ПРОГРАММЫ</w:t>
      </w:r>
    </w:p>
    <w:p w:rsidR="007D552C" w:rsidRDefault="007D552C" w:rsidP="00847BE2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5C97">
        <w:rPr>
          <w:rFonts w:ascii="Times New Roman" w:hAnsi="Times New Roman" w:cs="Times New Roman"/>
          <w:b/>
          <w:sz w:val="26"/>
          <w:szCs w:val="26"/>
        </w:rPr>
        <w:t xml:space="preserve">«Повышение качества образования в образовательных </w:t>
      </w:r>
      <w:r w:rsidR="00295C97" w:rsidRPr="00295C97">
        <w:rPr>
          <w:rFonts w:ascii="Times New Roman" w:hAnsi="Times New Roman" w:cs="Times New Roman"/>
          <w:b/>
          <w:sz w:val="26"/>
          <w:szCs w:val="26"/>
        </w:rPr>
        <w:t>организациях Чеди</w:t>
      </w:r>
      <w:r w:rsidRPr="00295C97">
        <w:rPr>
          <w:rFonts w:ascii="Times New Roman" w:hAnsi="Times New Roman" w:cs="Times New Roman"/>
          <w:b/>
          <w:sz w:val="26"/>
          <w:szCs w:val="26"/>
        </w:rPr>
        <w:t>-Хольского кожууна   на 2019-2021 годы»</w:t>
      </w:r>
    </w:p>
    <w:p w:rsidR="00847BE2" w:rsidRPr="00295C97" w:rsidRDefault="00847BE2" w:rsidP="00847BE2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68"/>
        <w:gridCol w:w="5776"/>
      </w:tblGrid>
      <w:tr w:rsidR="0097552A" w:rsidRPr="00295C97" w:rsidTr="00130196">
        <w:tc>
          <w:tcPr>
            <w:tcW w:w="3652" w:type="dxa"/>
          </w:tcPr>
          <w:p w:rsidR="0097552A" w:rsidRPr="00295C97" w:rsidRDefault="0097552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программы</w:t>
            </w:r>
          </w:p>
        </w:tc>
        <w:tc>
          <w:tcPr>
            <w:tcW w:w="5918" w:type="dxa"/>
          </w:tcPr>
          <w:p w:rsidR="0097552A" w:rsidRPr="00295C97" w:rsidRDefault="00295C97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hAnsi="Times New Roman" w:cs="Times New Roman"/>
                <w:sz w:val="26"/>
                <w:szCs w:val="26"/>
              </w:rPr>
              <w:t xml:space="preserve">«Повышение качества образования в образовательных </w:t>
            </w:r>
            <w:r w:rsidR="008A4A22" w:rsidRPr="00295C97">
              <w:rPr>
                <w:rFonts w:ascii="Times New Roman" w:hAnsi="Times New Roman" w:cs="Times New Roman"/>
                <w:sz w:val="26"/>
                <w:szCs w:val="26"/>
              </w:rPr>
              <w:t>организациях Чеди</w:t>
            </w:r>
            <w:r w:rsidRPr="00295C9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Start"/>
            <w:r w:rsidRPr="00295C97">
              <w:rPr>
                <w:rFonts w:ascii="Times New Roman" w:hAnsi="Times New Roman" w:cs="Times New Roman"/>
                <w:sz w:val="26"/>
                <w:szCs w:val="26"/>
              </w:rPr>
              <w:t>Хольского  кожууна</w:t>
            </w:r>
            <w:proofErr w:type="gramEnd"/>
            <w:r w:rsidRPr="00295C97">
              <w:rPr>
                <w:rFonts w:ascii="Times New Roman" w:hAnsi="Times New Roman" w:cs="Times New Roman"/>
                <w:sz w:val="26"/>
                <w:szCs w:val="26"/>
              </w:rPr>
              <w:t xml:space="preserve">   на 2019-2021 годы» (далее – Программа).</w:t>
            </w:r>
          </w:p>
        </w:tc>
      </w:tr>
      <w:tr w:rsidR="0097552A" w:rsidRPr="00295C97" w:rsidTr="00130196">
        <w:tc>
          <w:tcPr>
            <w:tcW w:w="3652" w:type="dxa"/>
          </w:tcPr>
          <w:p w:rsidR="0097552A" w:rsidRPr="00295C97" w:rsidRDefault="0097552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Основные разработчики программы</w:t>
            </w:r>
          </w:p>
        </w:tc>
        <w:tc>
          <w:tcPr>
            <w:tcW w:w="5918" w:type="dxa"/>
          </w:tcPr>
          <w:p w:rsidR="00607AEA" w:rsidRPr="00295C97" w:rsidRDefault="00AA63B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учреждение Управление образования Чеди-Хольского кожууна</w:t>
            </w:r>
          </w:p>
          <w:p w:rsidR="0097552A" w:rsidRPr="00295C97" w:rsidRDefault="0097552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7552A" w:rsidRPr="00295C97" w:rsidTr="00521554">
        <w:trPr>
          <w:trHeight w:val="2094"/>
        </w:trPr>
        <w:tc>
          <w:tcPr>
            <w:tcW w:w="3652" w:type="dxa"/>
          </w:tcPr>
          <w:p w:rsidR="0097552A" w:rsidRPr="00295C97" w:rsidRDefault="0097552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Основные исполнители программы</w:t>
            </w:r>
          </w:p>
        </w:tc>
        <w:tc>
          <w:tcPr>
            <w:tcW w:w="5918" w:type="dxa"/>
          </w:tcPr>
          <w:p w:rsidR="00521554" w:rsidRPr="00295C97" w:rsidRDefault="00AA63B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607AEA"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бразовательные организации</w:t>
            </w:r>
            <w:r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AA63BA" w:rsidRPr="00295C97" w:rsidRDefault="00AA63B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1.МБОУ «Хову-Аксынская СОШ»</w:t>
            </w:r>
          </w:p>
          <w:p w:rsidR="00AA63BA" w:rsidRPr="00295C97" w:rsidRDefault="00AA63B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МБОУ СОШ </w:t>
            </w:r>
            <w:proofErr w:type="spellStart"/>
            <w:r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с.Ак</w:t>
            </w:r>
            <w:proofErr w:type="spellEnd"/>
            <w:r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-Тал</w:t>
            </w:r>
          </w:p>
          <w:p w:rsidR="00AA63BA" w:rsidRPr="00295C97" w:rsidRDefault="00AA63B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МБОУ СОШ </w:t>
            </w:r>
            <w:proofErr w:type="spellStart"/>
            <w:r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с.Сайлыг</w:t>
            </w:r>
            <w:proofErr w:type="spellEnd"/>
          </w:p>
          <w:p w:rsidR="00AA63BA" w:rsidRPr="00295C97" w:rsidRDefault="00AA63B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МБОУ СОШ </w:t>
            </w:r>
            <w:proofErr w:type="spellStart"/>
            <w:r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с.Элегест</w:t>
            </w:r>
            <w:proofErr w:type="spellEnd"/>
          </w:p>
          <w:p w:rsidR="00AA63BA" w:rsidRPr="00295C97" w:rsidRDefault="00AA63B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6.МБОУ СОШ </w:t>
            </w:r>
            <w:proofErr w:type="spellStart"/>
            <w:r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с.Чал-Кежиг</w:t>
            </w:r>
            <w:proofErr w:type="spellEnd"/>
          </w:p>
          <w:p w:rsidR="0097552A" w:rsidRPr="00295C97" w:rsidRDefault="00607AE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7552A" w:rsidRPr="00295C97" w:rsidTr="00130196">
        <w:tc>
          <w:tcPr>
            <w:tcW w:w="3652" w:type="dxa"/>
          </w:tcPr>
          <w:p w:rsidR="0097552A" w:rsidRPr="00295C97" w:rsidRDefault="0097552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Цель программы</w:t>
            </w:r>
          </w:p>
        </w:tc>
        <w:tc>
          <w:tcPr>
            <w:tcW w:w="5918" w:type="dxa"/>
          </w:tcPr>
          <w:p w:rsidR="00607AEA" w:rsidRPr="00295C97" w:rsidRDefault="00607AE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формирование системы образования, обеспечивающей ее максимальную доступност</w:t>
            </w:r>
            <w:r w:rsidR="00AA63BA"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 и качество для каждого школьника</w:t>
            </w:r>
            <w:r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независимо от его местожительства и социального статуса семьи;</w:t>
            </w:r>
          </w:p>
          <w:p w:rsidR="00607AEA" w:rsidRPr="00295C97" w:rsidRDefault="00607AE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повышение эффективности системы управления качеством образования в общеобразовательных организациях;</w:t>
            </w:r>
          </w:p>
          <w:p w:rsidR="00607AEA" w:rsidRPr="00295C97" w:rsidRDefault="00607AE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-повышение качества образования в ОО, способствующего успешной социализации выпускников и формированию благоприятного общественного мнения о качестве предоставляемых образовательных услуг;</w:t>
            </w:r>
          </w:p>
          <w:p w:rsidR="0097552A" w:rsidRPr="00295C97" w:rsidRDefault="00607AE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создание единого образовательного </w:t>
            </w:r>
            <w:r w:rsidR="00987375"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пространства и</w:t>
            </w:r>
            <w:r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педагогического сопровождения. </w:t>
            </w:r>
          </w:p>
        </w:tc>
      </w:tr>
      <w:tr w:rsidR="0097552A" w:rsidRPr="00295C97" w:rsidTr="00130196">
        <w:tc>
          <w:tcPr>
            <w:tcW w:w="3652" w:type="dxa"/>
          </w:tcPr>
          <w:p w:rsidR="0097552A" w:rsidRPr="00295C97" w:rsidRDefault="0097552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Задачи программы</w:t>
            </w:r>
          </w:p>
        </w:tc>
        <w:tc>
          <w:tcPr>
            <w:tcW w:w="5918" w:type="dxa"/>
          </w:tcPr>
          <w:p w:rsidR="00607AEA" w:rsidRPr="00295C97" w:rsidRDefault="00607AEA" w:rsidP="00847BE2">
            <w:pPr>
              <w:pStyle w:val="a4"/>
              <w:numPr>
                <w:ilvl w:val="0"/>
                <w:numId w:val="4"/>
              </w:numPr>
              <w:spacing w:line="276" w:lineRule="auto"/>
              <w:ind w:left="3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C97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для выравнивания </w:t>
            </w:r>
            <w:r w:rsidR="00A87B17" w:rsidRPr="00295C97">
              <w:rPr>
                <w:rFonts w:ascii="Times New Roman" w:hAnsi="Times New Roman" w:cs="Times New Roman"/>
                <w:sz w:val="26"/>
                <w:szCs w:val="26"/>
              </w:rPr>
              <w:t>возможностей доступа,</w:t>
            </w:r>
            <w:r w:rsidRPr="00295C97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к современным условиям обучения и образовательным ресурсам в соответствии с ФГОС ОО:</w:t>
            </w:r>
          </w:p>
          <w:p w:rsidR="00607AEA" w:rsidRPr="00295C97" w:rsidRDefault="00607AEA" w:rsidP="00847BE2">
            <w:pPr>
              <w:pStyle w:val="a4"/>
              <w:numPr>
                <w:ilvl w:val="0"/>
                <w:numId w:val="4"/>
              </w:numPr>
              <w:spacing w:line="276" w:lineRule="auto"/>
              <w:ind w:left="3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C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Развитие сетевого взаимодействия и партнерства;</w:t>
            </w:r>
          </w:p>
          <w:p w:rsidR="000C7342" w:rsidRPr="00295C97" w:rsidRDefault="000C7342" w:rsidP="00847BE2">
            <w:pPr>
              <w:spacing w:line="276" w:lineRule="auto"/>
              <w:ind w:lef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C9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607AEA" w:rsidRPr="00295C97">
              <w:rPr>
                <w:rFonts w:ascii="Times New Roman" w:hAnsi="Times New Roman" w:cs="Times New Roman"/>
                <w:sz w:val="26"/>
                <w:szCs w:val="26"/>
              </w:rPr>
              <w:t>Разработка модели мониторинга качества знаний по математике в 5-11 классах;</w:t>
            </w:r>
          </w:p>
          <w:p w:rsidR="00607AEA" w:rsidRPr="00295C97" w:rsidRDefault="000C7342" w:rsidP="00847B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C9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F509E2" w:rsidRPr="00295C97">
              <w:rPr>
                <w:rFonts w:ascii="Times New Roman" w:hAnsi="Times New Roman" w:cs="Times New Roman"/>
                <w:sz w:val="26"/>
                <w:szCs w:val="26"/>
              </w:rPr>
              <w:t>Распространение</w:t>
            </w:r>
            <w:r w:rsidR="00607AEA" w:rsidRPr="00295C97">
              <w:rPr>
                <w:rFonts w:ascii="Times New Roman" w:hAnsi="Times New Roman" w:cs="Times New Roman"/>
                <w:sz w:val="26"/>
                <w:szCs w:val="26"/>
              </w:rPr>
              <w:t xml:space="preserve"> опыта по повышению </w:t>
            </w:r>
            <w:bookmarkStart w:id="0" w:name="_GoBack"/>
            <w:bookmarkEnd w:id="0"/>
            <w:r w:rsidR="002149E4" w:rsidRPr="00295C97">
              <w:rPr>
                <w:rFonts w:ascii="Times New Roman" w:hAnsi="Times New Roman" w:cs="Times New Roman"/>
                <w:sz w:val="26"/>
                <w:szCs w:val="26"/>
              </w:rPr>
              <w:t>качества обучения,</w:t>
            </w:r>
            <w:r w:rsidR="00607AEA" w:rsidRPr="00295C97">
              <w:rPr>
                <w:rFonts w:ascii="Times New Roman" w:hAnsi="Times New Roman" w:cs="Times New Roman"/>
                <w:sz w:val="26"/>
                <w:szCs w:val="26"/>
              </w:rPr>
              <w:t xml:space="preserve"> учащихся с опорой на результаты мониторинга и обеспечение различных индивидуальных траекторий с учетом возможностей, способностей и интересов каждого ученика;</w:t>
            </w:r>
          </w:p>
          <w:p w:rsidR="00607AEA" w:rsidRPr="00295C97" w:rsidRDefault="000C7342" w:rsidP="00847B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C9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="00607AEA" w:rsidRPr="00295C97">
              <w:rPr>
                <w:rFonts w:ascii="Times New Roman" w:hAnsi="Times New Roman" w:cs="Times New Roman"/>
                <w:sz w:val="26"/>
                <w:szCs w:val="26"/>
              </w:rPr>
              <w:t>Повышение профессиональной компетенции педагогических коллективов, развитие личности учителя;</w:t>
            </w:r>
          </w:p>
          <w:p w:rsidR="0097552A" w:rsidRPr="00295C97" w:rsidRDefault="000C7342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607AEA" w:rsidRPr="00295C97">
              <w:rPr>
                <w:rFonts w:ascii="Times New Roman" w:hAnsi="Times New Roman" w:cs="Times New Roman"/>
                <w:sz w:val="26"/>
                <w:szCs w:val="26"/>
              </w:rPr>
              <w:t>Организация эффективной работы с обучающимися испытывающими сложности в освоении ООП.</w:t>
            </w:r>
          </w:p>
        </w:tc>
      </w:tr>
      <w:tr w:rsidR="00F509E2" w:rsidRPr="00295C97" w:rsidTr="00130196">
        <w:tc>
          <w:tcPr>
            <w:tcW w:w="3652" w:type="dxa"/>
          </w:tcPr>
          <w:p w:rsidR="00F509E2" w:rsidRPr="00295C97" w:rsidRDefault="00F509E2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Основные показатели (индикаторы)</w:t>
            </w:r>
          </w:p>
        </w:tc>
        <w:tc>
          <w:tcPr>
            <w:tcW w:w="5918" w:type="dxa"/>
          </w:tcPr>
          <w:p w:rsidR="00F509E2" w:rsidRPr="00295C97" w:rsidRDefault="00F509E2" w:rsidP="00847B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C97">
              <w:rPr>
                <w:rFonts w:ascii="Times New Roman" w:hAnsi="Times New Roman" w:cs="Times New Roman"/>
                <w:sz w:val="26"/>
                <w:szCs w:val="26"/>
              </w:rPr>
              <w:t xml:space="preserve">- количество педагогических работников, работающих по инновационным </w:t>
            </w:r>
            <w:r w:rsidR="00295C97" w:rsidRPr="00295C97">
              <w:rPr>
                <w:rFonts w:ascii="Times New Roman" w:hAnsi="Times New Roman" w:cs="Times New Roman"/>
                <w:sz w:val="26"/>
                <w:szCs w:val="26"/>
              </w:rPr>
              <w:t>педагогическим образовательным</w:t>
            </w:r>
            <w:r w:rsidRPr="00295C97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технологиям;</w:t>
            </w:r>
          </w:p>
          <w:p w:rsidR="00F509E2" w:rsidRPr="00295C97" w:rsidRDefault="00F509E2" w:rsidP="00847B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C97">
              <w:rPr>
                <w:rFonts w:ascii="Times New Roman" w:hAnsi="Times New Roman" w:cs="Times New Roman"/>
                <w:sz w:val="26"/>
                <w:szCs w:val="26"/>
              </w:rPr>
              <w:t xml:space="preserve">- количество посещенных семинаров и курсов повышения педагогическими кадрами по инновационным технологиям, обеспечивающих развитие </w:t>
            </w:r>
            <w:proofErr w:type="spellStart"/>
            <w:r w:rsidRPr="00295C97">
              <w:rPr>
                <w:rFonts w:ascii="Times New Roman" w:hAnsi="Times New Roman" w:cs="Times New Roman"/>
                <w:sz w:val="26"/>
                <w:szCs w:val="26"/>
              </w:rPr>
              <w:t>общеучебных</w:t>
            </w:r>
            <w:proofErr w:type="spellEnd"/>
            <w:r w:rsidRPr="00295C97">
              <w:rPr>
                <w:rFonts w:ascii="Times New Roman" w:hAnsi="Times New Roman" w:cs="Times New Roman"/>
                <w:sz w:val="26"/>
                <w:szCs w:val="26"/>
              </w:rPr>
              <w:t xml:space="preserve"> навыков и умений, творческих способностей у </w:t>
            </w:r>
            <w:r w:rsidR="00295C97" w:rsidRPr="00295C97">
              <w:rPr>
                <w:rFonts w:ascii="Times New Roman" w:hAnsi="Times New Roman" w:cs="Times New Roman"/>
                <w:sz w:val="26"/>
                <w:szCs w:val="26"/>
              </w:rPr>
              <w:t>учащихся и</w:t>
            </w:r>
            <w:r w:rsidRPr="00295C97">
              <w:rPr>
                <w:rFonts w:ascii="Times New Roman" w:hAnsi="Times New Roman" w:cs="Times New Roman"/>
                <w:sz w:val="26"/>
                <w:szCs w:val="26"/>
              </w:rPr>
              <w:t xml:space="preserve"> воспитанников дошкольных организаций;</w:t>
            </w:r>
          </w:p>
          <w:p w:rsidR="00F509E2" w:rsidRPr="00295C97" w:rsidRDefault="00F509E2" w:rsidP="00847B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C9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74E98" w:rsidRPr="00295C97">
              <w:rPr>
                <w:rFonts w:ascii="Times New Roman" w:hAnsi="Times New Roman" w:cs="Times New Roman"/>
                <w:sz w:val="26"/>
                <w:szCs w:val="26"/>
              </w:rPr>
              <w:t>наличие интегрированных</w:t>
            </w:r>
            <w:r w:rsidRPr="00295C97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дополнительных программ в образовательных организациях;</w:t>
            </w:r>
          </w:p>
          <w:p w:rsidR="00F509E2" w:rsidRPr="00295C97" w:rsidRDefault="00F509E2" w:rsidP="00847B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C97">
              <w:rPr>
                <w:rFonts w:ascii="Times New Roman" w:hAnsi="Times New Roman" w:cs="Times New Roman"/>
                <w:sz w:val="26"/>
                <w:szCs w:val="26"/>
              </w:rPr>
              <w:t>- количество родителей, посещающих родительские всеобучи;</w:t>
            </w:r>
          </w:p>
          <w:p w:rsidR="00F509E2" w:rsidRPr="00295C97" w:rsidRDefault="00F509E2" w:rsidP="00847B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C97">
              <w:rPr>
                <w:rFonts w:ascii="Times New Roman" w:hAnsi="Times New Roman" w:cs="Times New Roman"/>
                <w:sz w:val="26"/>
                <w:szCs w:val="26"/>
              </w:rPr>
              <w:t>- количество одаренных детей, участвовавших в различных олимпиадах и конкурсах исследовательской, проектной направленности;</w:t>
            </w:r>
          </w:p>
          <w:p w:rsidR="00F509E2" w:rsidRPr="00295C97" w:rsidRDefault="00F509E2" w:rsidP="00847B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C97">
              <w:rPr>
                <w:rFonts w:ascii="Times New Roman" w:hAnsi="Times New Roman" w:cs="Times New Roman"/>
                <w:sz w:val="26"/>
                <w:szCs w:val="26"/>
              </w:rPr>
              <w:t xml:space="preserve">- количество учащихся, поступивших в Республиканские учреждения, КПКУ по </w:t>
            </w:r>
            <w:r w:rsidR="00874E98" w:rsidRPr="00295C97">
              <w:rPr>
                <w:rFonts w:ascii="Times New Roman" w:hAnsi="Times New Roman" w:cs="Times New Roman"/>
                <w:sz w:val="26"/>
                <w:szCs w:val="26"/>
              </w:rPr>
              <w:t>результатам учебных</w:t>
            </w:r>
            <w:r w:rsidRPr="00295C97">
              <w:rPr>
                <w:rFonts w:ascii="Times New Roman" w:hAnsi="Times New Roman" w:cs="Times New Roman"/>
                <w:sz w:val="26"/>
                <w:szCs w:val="26"/>
              </w:rPr>
              <w:t xml:space="preserve"> испытаний;</w:t>
            </w:r>
          </w:p>
          <w:p w:rsidR="00F509E2" w:rsidRPr="00295C97" w:rsidRDefault="00F509E2" w:rsidP="00847BE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C97">
              <w:rPr>
                <w:rFonts w:ascii="Times New Roman" w:hAnsi="Times New Roman" w:cs="Times New Roman"/>
                <w:sz w:val="26"/>
                <w:szCs w:val="26"/>
              </w:rPr>
              <w:t xml:space="preserve">- количество выпускников 11 классов, набравших на ЕГЭ больше 60 баллов; </w:t>
            </w:r>
          </w:p>
          <w:p w:rsidR="00F509E2" w:rsidRPr="00295C97" w:rsidRDefault="00F509E2" w:rsidP="00847BE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C97">
              <w:rPr>
                <w:rFonts w:ascii="Times New Roman" w:hAnsi="Times New Roman" w:cs="Times New Roman"/>
                <w:sz w:val="26"/>
                <w:szCs w:val="26"/>
              </w:rPr>
              <w:t>- количество выпускников 9 классов, получивших оценки «хорошо» и «отлично» на ОГЭ;</w:t>
            </w:r>
          </w:p>
          <w:p w:rsidR="00F509E2" w:rsidRPr="00295C97" w:rsidRDefault="00F509E2" w:rsidP="00847BE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C97">
              <w:rPr>
                <w:rFonts w:ascii="Times New Roman" w:hAnsi="Times New Roman" w:cs="Times New Roman"/>
                <w:sz w:val="26"/>
                <w:szCs w:val="26"/>
              </w:rPr>
              <w:t xml:space="preserve">- количество выпускников общеобразовательных организаций, поступивших в вуз, в том числе из </w:t>
            </w:r>
            <w:r w:rsidRPr="00295C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семей, не имеющих детей с высшим образованием в трех поколениях;</w:t>
            </w:r>
          </w:p>
          <w:p w:rsidR="00F509E2" w:rsidRPr="00295C97" w:rsidRDefault="00F509E2" w:rsidP="00847BE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C97">
              <w:rPr>
                <w:rFonts w:ascii="Times New Roman" w:hAnsi="Times New Roman" w:cs="Times New Roman"/>
                <w:sz w:val="26"/>
                <w:szCs w:val="26"/>
              </w:rPr>
              <w:t xml:space="preserve">- количество учебных кабинетов, соответствующих </w:t>
            </w:r>
            <w:proofErr w:type="gramStart"/>
            <w:r w:rsidRPr="00295C97">
              <w:rPr>
                <w:rFonts w:ascii="Times New Roman" w:hAnsi="Times New Roman" w:cs="Times New Roman"/>
                <w:sz w:val="26"/>
                <w:szCs w:val="26"/>
              </w:rPr>
              <w:t>требованиям  ведения</w:t>
            </w:r>
            <w:proofErr w:type="gramEnd"/>
            <w:r w:rsidRPr="00295C97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образовательного</w:t>
            </w:r>
            <w:r w:rsidR="00874E98" w:rsidRPr="00295C97">
              <w:rPr>
                <w:rFonts w:ascii="Times New Roman" w:hAnsi="Times New Roman" w:cs="Times New Roman"/>
                <w:sz w:val="26"/>
                <w:szCs w:val="26"/>
              </w:rPr>
              <w:t xml:space="preserve"> процесса на современном уровне.</w:t>
            </w:r>
          </w:p>
        </w:tc>
      </w:tr>
      <w:tr w:rsidR="0097552A" w:rsidRPr="00295C97" w:rsidTr="00130196">
        <w:tc>
          <w:tcPr>
            <w:tcW w:w="3652" w:type="dxa"/>
          </w:tcPr>
          <w:p w:rsidR="0097552A" w:rsidRPr="00295C97" w:rsidRDefault="0097552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Срок реализации программы</w:t>
            </w:r>
          </w:p>
        </w:tc>
        <w:tc>
          <w:tcPr>
            <w:tcW w:w="5918" w:type="dxa"/>
          </w:tcPr>
          <w:p w:rsidR="00E21F2A" w:rsidRPr="00295C97" w:rsidRDefault="00A44C2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2019-2021 </w:t>
            </w:r>
            <w:r w:rsidR="000C7342"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учебный</w:t>
            </w:r>
            <w:r w:rsidR="00E21F2A"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год.</w:t>
            </w:r>
            <w:r w:rsidR="00E21F2A" w:rsidRPr="00295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7552A" w:rsidRPr="00295C97" w:rsidRDefault="0097552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7552A" w:rsidRPr="00295C97" w:rsidTr="00130196">
        <w:tc>
          <w:tcPr>
            <w:tcW w:w="3652" w:type="dxa"/>
          </w:tcPr>
          <w:p w:rsidR="0097552A" w:rsidRPr="00295C97" w:rsidRDefault="0097552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Механизм реализации программы</w:t>
            </w:r>
          </w:p>
        </w:tc>
        <w:tc>
          <w:tcPr>
            <w:tcW w:w="5918" w:type="dxa"/>
          </w:tcPr>
          <w:p w:rsidR="00521554" w:rsidRPr="00295C97" w:rsidRDefault="00521554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-консультационное сопровождение программ развития школ с низкими образо</w:t>
            </w:r>
            <w:r w:rsidR="00987375"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вательными результатам;</w:t>
            </w:r>
          </w:p>
          <w:p w:rsidR="00521554" w:rsidRPr="00295C97" w:rsidRDefault="00521554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-разработка адресных мероприятий по поддержке образовательных организаций, работающих в сложных социальных условиях, демонстрирующих низкие образовательные результаты;</w:t>
            </w:r>
          </w:p>
          <w:p w:rsidR="00521554" w:rsidRPr="00295C97" w:rsidRDefault="00521554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-поддержка проектов партнерства школ с низкими образовательными результатами с ведущими школами, включающих обмен опытом администрации и педагогов, </w:t>
            </w:r>
            <w:proofErr w:type="spellStart"/>
            <w:r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взаимопосещение</w:t>
            </w:r>
            <w:proofErr w:type="spellEnd"/>
            <w:r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уроков с обсуждениями;</w:t>
            </w:r>
          </w:p>
          <w:p w:rsidR="00521554" w:rsidRPr="00295C97" w:rsidRDefault="00521554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-поддержка школ, работающих в сложных социальных условиях в разработке и реализации программ вовлечения семей в образование детей, показывающие низкие результаты, включая посещение педагогами семей, проведение консультаций для семей;</w:t>
            </w:r>
          </w:p>
          <w:p w:rsidR="0097552A" w:rsidRPr="00295C97" w:rsidRDefault="00521554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-разработка и реализация комплексного плана по повышению качества </w:t>
            </w:r>
            <w:r w:rsidR="00302479"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математического </w:t>
            </w:r>
            <w:r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образования;</w:t>
            </w:r>
          </w:p>
        </w:tc>
      </w:tr>
      <w:tr w:rsidR="0097552A" w:rsidRPr="00295C97" w:rsidTr="00130196">
        <w:tc>
          <w:tcPr>
            <w:tcW w:w="3652" w:type="dxa"/>
          </w:tcPr>
          <w:p w:rsidR="0097552A" w:rsidRPr="00295C97" w:rsidRDefault="0097552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Ожидаемые результаты реализации</w:t>
            </w:r>
          </w:p>
        </w:tc>
        <w:tc>
          <w:tcPr>
            <w:tcW w:w="5918" w:type="dxa"/>
          </w:tcPr>
          <w:p w:rsidR="00B0714F" w:rsidRPr="00295C97" w:rsidRDefault="00B0714F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- появление в муниципальной системе современной модели поддержки школ с низкими результатами обучения и школ, функционирующих в неблагоприятных социальных условиях, </w:t>
            </w:r>
          </w:p>
          <w:p w:rsidR="00B0714F" w:rsidRPr="00295C97" w:rsidRDefault="00B0714F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-сформированы инструменты и ресурсы поддержки школ с низкими результатами обучения и школ, функционирующих в неблагоприятных социальных условиях, за счет </w:t>
            </w:r>
            <w:r w:rsidR="00847BE2"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использования передового</w:t>
            </w:r>
            <w:r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педагогического опыта руководящих и педагогических работников, сетевого взаимодействия ОО;</w:t>
            </w:r>
          </w:p>
          <w:p w:rsidR="00B0714F" w:rsidRPr="00295C97" w:rsidRDefault="00B0714F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-успешно реализуются муниципальные системы учительского роста;</w:t>
            </w:r>
          </w:p>
          <w:p w:rsidR="00B0714F" w:rsidRPr="00295C97" w:rsidRDefault="00B0714F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-сформированы межшкольные проблемные группы педагогов по вопросам эффективного преподавания;</w:t>
            </w:r>
          </w:p>
          <w:p w:rsidR="00B0714F" w:rsidRPr="00295C97" w:rsidRDefault="00B0714F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-обеспечен комплексный мониторинг качества образования в школах с низкими результатами обучения и школах, функционирующих в неблагоприятных социальных условиях;</w:t>
            </w:r>
          </w:p>
          <w:p w:rsidR="00B0714F" w:rsidRPr="00295C97" w:rsidRDefault="00B0714F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-осуществлено повышение качества образования за счет реализации программ перевода школ, работающих в сложных социальных условиях, в том числе показывающих низкие образовательные результаты, в эффективный режим функционирования;</w:t>
            </w:r>
          </w:p>
          <w:p w:rsidR="0097552A" w:rsidRPr="00295C97" w:rsidRDefault="00B0714F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-снижена доля обучающихся, не освоивших основную общеобразовательную программу.</w:t>
            </w:r>
          </w:p>
        </w:tc>
      </w:tr>
      <w:tr w:rsidR="0097552A" w:rsidRPr="00295C97" w:rsidTr="00130196">
        <w:tc>
          <w:tcPr>
            <w:tcW w:w="3652" w:type="dxa"/>
          </w:tcPr>
          <w:p w:rsidR="0097552A" w:rsidRPr="00295C97" w:rsidRDefault="0097552A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Контроль реализации программы</w:t>
            </w:r>
          </w:p>
        </w:tc>
        <w:tc>
          <w:tcPr>
            <w:tcW w:w="5918" w:type="dxa"/>
          </w:tcPr>
          <w:p w:rsidR="00D813E8" w:rsidRPr="00295C97" w:rsidRDefault="00D813E8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 мониторинг учебных/</w:t>
            </w:r>
            <w:proofErr w:type="spellStart"/>
            <w:r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внеучебных</w:t>
            </w:r>
            <w:proofErr w:type="spellEnd"/>
            <w:r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достижений обучающихся;</w:t>
            </w:r>
          </w:p>
          <w:p w:rsidR="00D813E8" w:rsidRPr="00295C97" w:rsidRDefault="00D813E8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-мониторинг качества образования в ОО;</w:t>
            </w:r>
          </w:p>
          <w:p w:rsidR="0097552A" w:rsidRPr="00295C97" w:rsidRDefault="00D813E8" w:rsidP="00847B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-аналитическое обобщение результатов ГИА, ВПР</w:t>
            </w:r>
            <w:r w:rsidR="009C243E" w:rsidRPr="00295C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РПР, НИКО.</w:t>
            </w:r>
          </w:p>
        </w:tc>
      </w:tr>
    </w:tbl>
    <w:p w:rsidR="0097552A" w:rsidRPr="00295C97" w:rsidRDefault="0097552A" w:rsidP="00847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34599" w:rsidRPr="00847BE2" w:rsidRDefault="00E34599" w:rsidP="00847BE2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BE2">
        <w:rPr>
          <w:rFonts w:ascii="Times New Roman" w:hAnsi="Times New Roman" w:cs="Times New Roman"/>
          <w:b/>
          <w:sz w:val="26"/>
          <w:szCs w:val="26"/>
        </w:rPr>
        <w:t>Обоснование проблемы, анализ ее исходного состояния</w:t>
      </w:r>
    </w:p>
    <w:p w:rsidR="00F509E2" w:rsidRPr="00847BE2" w:rsidRDefault="00F509E2" w:rsidP="00847BE2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7BE2">
        <w:rPr>
          <w:rFonts w:ascii="Times New Roman" w:hAnsi="Times New Roman" w:cs="Times New Roman"/>
          <w:sz w:val="26"/>
          <w:szCs w:val="26"/>
        </w:rPr>
        <w:t xml:space="preserve">Современный этап развития системы образования знаменуется системной модернизацией образования, поддержкой его инновационного развития, перехода к принципиально новому качеству. Социально-политические </w:t>
      </w:r>
      <w:r w:rsidR="00847BE2" w:rsidRPr="00847BE2">
        <w:rPr>
          <w:rFonts w:ascii="Times New Roman" w:hAnsi="Times New Roman" w:cs="Times New Roman"/>
          <w:sz w:val="26"/>
          <w:szCs w:val="26"/>
        </w:rPr>
        <w:t>и экономические</w:t>
      </w:r>
      <w:r w:rsidRPr="00847BE2">
        <w:rPr>
          <w:rFonts w:ascii="Times New Roman" w:hAnsi="Times New Roman" w:cs="Times New Roman"/>
          <w:sz w:val="26"/>
          <w:szCs w:val="26"/>
        </w:rPr>
        <w:t xml:space="preserve"> преобразования во всех сферах жизни нашего общества привели к существенным </w:t>
      </w:r>
      <w:r w:rsidR="00847BE2" w:rsidRPr="00847BE2">
        <w:rPr>
          <w:rFonts w:ascii="Times New Roman" w:hAnsi="Times New Roman" w:cs="Times New Roman"/>
          <w:sz w:val="26"/>
          <w:szCs w:val="26"/>
        </w:rPr>
        <w:t>изменениям в</w:t>
      </w:r>
      <w:r w:rsidRPr="00847BE2">
        <w:rPr>
          <w:rFonts w:ascii="Times New Roman" w:hAnsi="Times New Roman" w:cs="Times New Roman"/>
          <w:sz w:val="26"/>
          <w:szCs w:val="26"/>
        </w:rPr>
        <w:t xml:space="preserve"> сфере образования. Сегодня в этих условиях каждая образовательная организация с целью более полного удовлетворения образовательных потребностей населения вынуждена оперативно реагировать на все изменения в обществе и вносить необходимые коррективы в программу действий, планировать конкретные </w:t>
      </w:r>
      <w:r w:rsidR="00847BE2" w:rsidRPr="00847BE2">
        <w:rPr>
          <w:rFonts w:ascii="Times New Roman" w:hAnsi="Times New Roman" w:cs="Times New Roman"/>
          <w:sz w:val="26"/>
          <w:szCs w:val="26"/>
        </w:rPr>
        <w:t>пути их</w:t>
      </w:r>
      <w:r w:rsidRPr="00847BE2">
        <w:rPr>
          <w:rFonts w:ascii="Times New Roman" w:hAnsi="Times New Roman" w:cs="Times New Roman"/>
          <w:sz w:val="26"/>
          <w:szCs w:val="26"/>
        </w:rPr>
        <w:t xml:space="preserve"> реализации и добиваться необходимого качества своей продукции – это формирование конкурентоспособной личности. С этой же целью сегодня каждый учитель-предметник должен работать над повышением своей профессиональной компетенции, чтобы быть конкурентоспособным специалистом. Перед учителем-предметником стоят сегодня принципиально новые задачи. Но и открылись новые творческие возможности. Это и создание новых моделей учебных планов, программ, проведение многообразных экспериментов. Все это определяет острую потребность владения методиками самоконтроля, самоанализа педагогических воздействий, требует в разработке более точных, объективных измерителей качества образования, учебных </w:t>
      </w:r>
      <w:r w:rsidR="00847BE2" w:rsidRPr="00847BE2">
        <w:rPr>
          <w:rFonts w:ascii="Times New Roman" w:hAnsi="Times New Roman" w:cs="Times New Roman"/>
          <w:sz w:val="26"/>
          <w:szCs w:val="26"/>
        </w:rPr>
        <w:t>воздействий на</w:t>
      </w:r>
      <w:r w:rsidRPr="00847BE2">
        <w:rPr>
          <w:rFonts w:ascii="Times New Roman" w:hAnsi="Times New Roman" w:cs="Times New Roman"/>
          <w:sz w:val="26"/>
          <w:szCs w:val="26"/>
        </w:rPr>
        <w:t xml:space="preserve"> обучаемых, их соответствия образовательным стандартам. С этой целью в школьной практике часто используется система мониторинга. С ее внедрения </w:t>
      </w:r>
      <w:r w:rsidRPr="00847BE2">
        <w:rPr>
          <w:rFonts w:ascii="Times New Roman" w:hAnsi="Times New Roman" w:cs="Times New Roman"/>
          <w:sz w:val="26"/>
          <w:szCs w:val="26"/>
        </w:rPr>
        <w:lastRenderedPageBreak/>
        <w:t xml:space="preserve">появилась возможность объективно оценивать результаты своей и ученической деятельности, провести своевременный </w:t>
      </w:r>
      <w:r w:rsidR="00847BE2" w:rsidRPr="00847BE2">
        <w:rPr>
          <w:rFonts w:ascii="Times New Roman" w:hAnsi="Times New Roman" w:cs="Times New Roman"/>
          <w:sz w:val="26"/>
          <w:szCs w:val="26"/>
        </w:rPr>
        <w:t>анализ и</w:t>
      </w:r>
      <w:r w:rsidRPr="00847BE2">
        <w:rPr>
          <w:rFonts w:ascii="Times New Roman" w:hAnsi="Times New Roman" w:cs="Times New Roman"/>
          <w:sz w:val="26"/>
          <w:szCs w:val="26"/>
        </w:rPr>
        <w:t xml:space="preserve"> корректировку образовательных отношений. </w:t>
      </w:r>
    </w:p>
    <w:p w:rsidR="006000DB" w:rsidRPr="00847BE2" w:rsidRDefault="00F509E2" w:rsidP="00847BE2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7BE2">
        <w:rPr>
          <w:rFonts w:ascii="Times New Roman" w:hAnsi="Times New Roman" w:cs="Times New Roman"/>
          <w:sz w:val="26"/>
          <w:szCs w:val="26"/>
        </w:rPr>
        <w:t xml:space="preserve">Большинство педагогов, которые имеют практический опыт работы в образовательных организациях, понимают качество знаний как понятие количества учащихся, обучающихся на «4» и «5», в процентном соотношении. Поэтому часто повышение этого показателя учитель мог обеспечивать сам. Но данный показатель не характеризует истинное качество образования. Сегодня понятие качества образования, т.е. обучения и воспитания, определяется как соответствие конечных результатов системы образования, которое должно соответствовать социальному заказу общества, требованиям родителей и самих учащихся. </w:t>
      </w:r>
      <w:r w:rsidR="00DA4394" w:rsidRPr="00847B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232B3" w:rsidRPr="00847BE2" w:rsidRDefault="00DA4394" w:rsidP="00847BE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47BE2">
        <w:rPr>
          <w:rFonts w:ascii="Times New Roman" w:hAnsi="Times New Roman" w:cs="Times New Roman"/>
          <w:sz w:val="26"/>
          <w:szCs w:val="26"/>
        </w:rPr>
        <w:t>Неуспешность</w:t>
      </w:r>
      <w:proofErr w:type="spellEnd"/>
      <w:r w:rsidRPr="00847BE2">
        <w:rPr>
          <w:rFonts w:ascii="Times New Roman" w:hAnsi="Times New Roman" w:cs="Times New Roman"/>
          <w:sz w:val="26"/>
          <w:szCs w:val="26"/>
        </w:rPr>
        <w:t xml:space="preserve"> школ в обеспечении качественного образования для всех категорий обучающихся связаны с:</w:t>
      </w:r>
    </w:p>
    <w:p w:rsidR="00F232B3" w:rsidRPr="00847BE2" w:rsidRDefault="00DA4394" w:rsidP="00847B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7BE2">
        <w:rPr>
          <w:rFonts w:ascii="Times New Roman" w:hAnsi="Times New Roman" w:cs="Times New Roman"/>
          <w:sz w:val="26"/>
          <w:szCs w:val="26"/>
        </w:rPr>
        <w:t>- отсутствием механизмов проектирования и</w:t>
      </w:r>
      <w:r w:rsidR="00F232B3" w:rsidRPr="00847BE2">
        <w:rPr>
          <w:rFonts w:ascii="Times New Roman" w:hAnsi="Times New Roman" w:cs="Times New Roman"/>
          <w:sz w:val="26"/>
          <w:szCs w:val="26"/>
        </w:rPr>
        <w:t xml:space="preserve"> реализации программ перевода в режим эффективного функционирования;</w:t>
      </w:r>
    </w:p>
    <w:p w:rsidR="00F232B3" w:rsidRPr="00847BE2" w:rsidRDefault="00F232B3" w:rsidP="00847BE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7BE2">
        <w:rPr>
          <w:rFonts w:ascii="Times New Roman" w:hAnsi="Times New Roman" w:cs="Times New Roman"/>
          <w:sz w:val="26"/>
          <w:szCs w:val="26"/>
        </w:rPr>
        <w:t>- недостаточн</w:t>
      </w:r>
      <w:r w:rsidR="002A3328" w:rsidRPr="00847BE2">
        <w:rPr>
          <w:rFonts w:ascii="Times New Roman" w:hAnsi="Times New Roman" w:cs="Times New Roman"/>
          <w:sz w:val="26"/>
          <w:szCs w:val="26"/>
        </w:rPr>
        <w:t>ой</w:t>
      </w:r>
      <w:r w:rsidRPr="00847BE2">
        <w:rPr>
          <w:rFonts w:ascii="Times New Roman" w:hAnsi="Times New Roman" w:cs="Times New Roman"/>
          <w:sz w:val="26"/>
          <w:szCs w:val="26"/>
        </w:rPr>
        <w:t xml:space="preserve"> методологическ</w:t>
      </w:r>
      <w:r w:rsidR="002A3328" w:rsidRPr="00847BE2">
        <w:rPr>
          <w:rFonts w:ascii="Times New Roman" w:hAnsi="Times New Roman" w:cs="Times New Roman"/>
          <w:sz w:val="26"/>
          <w:szCs w:val="26"/>
        </w:rPr>
        <w:t>ой</w:t>
      </w:r>
      <w:r w:rsidRPr="00847BE2">
        <w:rPr>
          <w:rFonts w:ascii="Times New Roman" w:hAnsi="Times New Roman" w:cs="Times New Roman"/>
          <w:sz w:val="26"/>
          <w:szCs w:val="26"/>
        </w:rPr>
        <w:t>, технологическ</w:t>
      </w:r>
      <w:r w:rsidR="002A3328" w:rsidRPr="00847BE2">
        <w:rPr>
          <w:rFonts w:ascii="Times New Roman" w:hAnsi="Times New Roman" w:cs="Times New Roman"/>
          <w:sz w:val="26"/>
          <w:szCs w:val="26"/>
        </w:rPr>
        <w:t>ой</w:t>
      </w:r>
      <w:r w:rsidRPr="00847BE2">
        <w:rPr>
          <w:rFonts w:ascii="Times New Roman" w:hAnsi="Times New Roman" w:cs="Times New Roman"/>
          <w:sz w:val="26"/>
          <w:szCs w:val="26"/>
        </w:rPr>
        <w:t xml:space="preserve"> готовность</w:t>
      </w:r>
      <w:r w:rsidR="002A3328" w:rsidRPr="00847BE2">
        <w:rPr>
          <w:rFonts w:ascii="Times New Roman" w:hAnsi="Times New Roman" w:cs="Times New Roman"/>
          <w:sz w:val="26"/>
          <w:szCs w:val="26"/>
        </w:rPr>
        <w:t>ю</w:t>
      </w:r>
      <w:r w:rsidRPr="00847BE2">
        <w:rPr>
          <w:rFonts w:ascii="Times New Roman" w:hAnsi="Times New Roman" w:cs="Times New Roman"/>
          <w:sz w:val="26"/>
          <w:szCs w:val="26"/>
        </w:rPr>
        <w:t xml:space="preserve"> руководителей образовательных организаций, обеспечивающ</w:t>
      </w:r>
      <w:r w:rsidR="002A3328" w:rsidRPr="00847BE2">
        <w:rPr>
          <w:rFonts w:ascii="Times New Roman" w:hAnsi="Times New Roman" w:cs="Times New Roman"/>
          <w:sz w:val="26"/>
          <w:szCs w:val="26"/>
        </w:rPr>
        <w:t xml:space="preserve">ей </w:t>
      </w:r>
      <w:r w:rsidRPr="00847BE2">
        <w:rPr>
          <w:rFonts w:ascii="Times New Roman" w:hAnsi="Times New Roman" w:cs="Times New Roman"/>
          <w:sz w:val="26"/>
          <w:szCs w:val="26"/>
        </w:rPr>
        <w:t>переход школ в режим эффективного функционирования;</w:t>
      </w:r>
    </w:p>
    <w:p w:rsidR="002A3328" w:rsidRPr="00847BE2" w:rsidRDefault="00F232B3" w:rsidP="00847BE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7BE2">
        <w:rPr>
          <w:rFonts w:ascii="Times New Roman" w:hAnsi="Times New Roman" w:cs="Times New Roman"/>
          <w:sz w:val="26"/>
          <w:szCs w:val="26"/>
        </w:rPr>
        <w:t>- отсутствие</w:t>
      </w:r>
      <w:r w:rsidR="002A3328" w:rsidRPr="00847BE2">
        <w:rPr>
          <w:rFonts w:ascii="Times New Roman" w:hAnsi="Times New Roman" w:cs="Times New Roman"/>
          <w:sz w:val="26"/>
          <w:szCs w:val="26"/>
        </w:rPr>
        <w:t>м</w:t>
      </w:r>
      <w:r w:rsidRPr="00847BE2">
        <w:rPr>
          <w:rFonts w:ascii="Times New Roman" w:hAnsi="Times New Roman" w:cs="Times New Roman"/>
          <w:sz w:val="26"/>
          <w:szCs w:val="26"/>
        </w:rPr>
        <w:t xml:space="preserve"> в данных школах комплексных моделей учительского роста</w:t>
      </w:r>
      <w:r w:rsidR="002A3328" w:rsidRPr="00847BE2">
        <w:rPr>
          <w:rFonts w:ascii="Times New Roman" w:hAnsi="Times New Roman" w:cs="Times New Roman"/>
          <w:sz w:val="26"/>
          <w:szCs w:val="26"/>
        </w:rPr>
        <w:t>, обеспечивающих восполнение предметных, методических, психолого-педагогических дефицитов педагогов;</w:t>
      </w:r>
    </w:p>
    <w:p w:rsidR="00F232B3" w:rsidRPr="00847BE2" w:rsidRDefault="002A3328" w:rsidP="00847BE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7BE2">
        <w:rPr>
          <w:rFonts w:ascii="Times New Roman" w:hAnsi="Times New Roman" w:cs="Times New Roman"/>
          <w:sz w:val="26"/>
          <w:szCs w:val="26"/>
        </w:rPr>
        <w:t>- низкой включенностью педагогов школ в сетевые педагогические сообщества, позволяющие обеспечить непрерывное профессиональное развитие педагогов.</w:t>
      </w:r>
    </w:p>
    <w:p w:rsidR="00D66642" w:rsidRPr="00847BE2" w:rsidRDefault="00D66642" w:rsidP="00847BE2">
      <w:pPr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47B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Реализация Программы позволила сформировать инфраструктуру поддержки школ и учителей, работающих в сложных социальных условиях; обеспечить стратегический характер планирования работы образовательных организаций, ориентацию не только на актуальную ситуацию, но на развитие потенциала, обеспечение ресурсов для достижения улучшений.  </w:t>
      </w:r>
    </w:p>
    <w:p w:rsidR="00D66642" w:rsidRDefault="00D66642" w:rsidP="00847BE2">
      <w:pPr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BE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Перспективы повышения качества образования в школах связаны с реализацией моделей учительского роста, внедрением эффективных педагогических технологий, развитием школьной образовательной среды и повышением эффективности управления образовательными организациями.</w:t>
      </w:r>
    </w:p>
    <w:p w:rsidR="00A44C2A" w:rsidRPr="00A44C2A" w:rsidRDefault="00A44C2A" w:rsidP="00A44C2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241F1F"/>
          <w:sz w:val="26"/>
          <w:szCs w:val="26"/>
        </w:rPr>
      </w:pPr>
      <w:r w:rsidRPr="00A44C2A">
        <w:rPr>
          <w:rFonts w:ascii="Times New Roman" w:hAnsi="Times New Roman" w:cs="Times New Roman"/>
          <w:color w:val="241F1F"/>
          <w:sz w:val="26"/>
          <w:szCs w:val="26"/>
        </w:rPr>
        <w:t>Необходимо</w:t>
      </w:r>
      <w:r>
        <w:rPr>
          <w:rFonts w:ascii="Times New Roman" w:hAnsi="Times New Roman" w:cs="Times New Roman"/>
          <w:color w:val="241F1F"/>
          <w:sz w:val="26"/>
          <w:szCs w:val="26"/>
        </w:rPr>
        <w:t>сть в реализации данной Программы</w:t>
      </w:r>
      <w:r w:rsidRPr="00A44C2A">
        <w:rPr>
          <w:rFonts w:ascii="Times New Roman" w:hAnsi="Times New Roman" w:cs="Times New Roman"/>
          <w:color w:val="241F1F"/>
          <w:sz w:val="26"/>
          <w:szCs w:val="26"/>
        </w:rPr>
        <w:t xml:space="preserve"> возникла в результате низких показателей по итогам государственной итог</w:t>
      </w:r>
      <w:r>
        <w:rPr>
          <w:rFonts w:ascii="Times New Roman" w:hAnsi="Times New Roman" w:cs="Times New Roman"/>
          <w:color w:val="241F1F"/>
          <w:sz w:val="26"/>
          <w:szCs w:val="26"/>
        </w:rPr>
        <w:t>овой аттестации выпускников 2019</w:t>
      </w:r>
      <w:r w:rsidRPr="00A44C2A">
        <w:rPr>
          <w:rFonts w:ascii="Times New Roman" w:hAnsi="Times New Roman" w:cs="Times New Roman"/>
          <w:color w:val="241F1F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color w:val="241F1F"/>
          <w:sz w:val="26"/>
          <w:szCs w:val="26"/>
        </w:rPr>
        <w:t>.</w:t>
      </w:r>
    </w:p>
    <w:p w:rsidR="00847BE2" w:rsidRPr="00847BE2" w:rsidRDefault="00E47396" w:rsidP="00847BE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847BE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Показатели проекта «Эффективный учитель- успешный ученик» Чеди-Хольского кожууна за 2018-2019 учебный год</w:t>
      </w:r>
    </w:p>
    <w:p w:rsidR="00E47396" w:rsidRPr="00847BE2" w:rsidRDefault="00E47396" w:rsidP="00847BE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241F1F"/>
          <w:sz w:val="26"/>
          <w:szCs w:val="26"/>
        </w:rPr>
      </w:pPr>
      <w:r w:rsidRPr="00847BE2">
        <w:rPr>
          <w:rFonts w:ascii="Times New Roman" w:hAnsi="Times New Roman" w:cs="Times New Roman"/>
          <w:color w:val="241F1F"/>
          <w:sz w:val="26"/>
          <w:szCs w:val="26"/>
        </w:rPr>
        <w:lastRenderedPageBreak/>
        <w:t xml:space="preserve">В 11 классах по целевым показателям, количество </w:t>
      </w:r>
      <w:r w:rsidR="00847BE2" w:rsidRPr="00847BE2">
        <w:rPr>
          <w:rFonts w:ascii="Times New Roman" w:hAnsi="Times New Roman" w:cs="Times New Roman"/>
          <w:color w:val="241F1F"/>
          <w:sz w:val="26"/>
          <w:szCs w:val="26"/>
        </w:rPr>
        <w:t>выпускников,</w:t>
      </w:r>
      <w:r w:rsidRPr="00847BE2">
        <w:rPr>
          <w:rFonts w:ascii="Times New Roman" w:hAnsi="Times New Roman" w:cs="Times New Roman"/>
          <w:color w:val="241F1F"/>
          <w:sz w:val="26"/>
          <w:szCs w:val="26"/>
        </w:rPr>
        <w:t xml:space="preserve"> набравших 60 и более баллов по итогам ЕГЭ по английскому языку перевыполнен на 41%, по остальным предметам показатели не достигнуты. </w:t>
      </w:r>
    </w:p>
    <w:p w:rsidR="00E47396" w:rsidRPr="00847BE2" w:rsidRDefault="00E47396" w:rsidP="00847BE2">
      <w:pPr>
        <w:pStyle w:val="a4"/>
        <w:spacing w:after="0" w:line="36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847BE2">
        <w:rPr>
          <w:rFonts w:ascii="Times New Roman" w:hAnsi="Times New Roman" w:cs="Times New Roman"/>
          <w:sz w:val="26"/>
          <w:szCs w:val="26"/>
        </w:rPr>
        <w:t xml:space="preserve">В 4 классах по </w:t>
      </w:r>
      <w:r w:rsidRPr="00A44C2A">
        <w:rPr>
          <w:rFonts w:ascii="Times New Roman" w:hAnsi="Times New Roman" w:cs="Times New Roman"/>
          <w:sz w:val="26"/>
          <w:szCs w:val="26"/>
        </w:rPr>
        <w:t>всем предметам</w:t>
      </w:r>
      <w:r w:rsidRPr="00847BE2">
        <w:rPr>
          <w:rFonts w:ascii="Times New Roman" w:hAnsi="Times New Roman" w:cs="Times New Roman"/>
          <w:sz w:val="26"/>
          <w:szCs w:val="26"/>
        </w:rPr>
        <w:t xml:space="preserve"> целевые показатели достигнуты в МБОУ СОШ с. Чал-</w:t>
      </w:r>
      <w:proofErr w:type="spellStart"/>
      <w:r w:rsidRPr="00847BE2">
        <w:rPr>
          <w:rFonts w:ascii="Times New Roman" w:hAnsi="Times New Roman" w:cs="Times New Roman"/>
          <w:sz w:val="26"/>
          <w:szCs w:val="26"/>
        </w:rPr>
        <w:t>Кежиг</w:t>
      </w:r>
      <w:proofErr w:type="spellEnd"/>
      <w:r w:rsidRPr="00847BE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47BE2">
        <w:rPr>
          <w:rFonts w:ascii="Times New Roman" w:hAnsi="Times New Roman" w:cs="Times New Roman"/>
          <w:sz w:val="26"/>
          <w:szCs w:val="26"/>
        </w:rPr>
        <w:t>с.Ак</w:t>
      </w:r>
      <w:proofErr w:type="spellEnd"/>
      <w:r w:rsidRPr="00847BE2">
        <w:rPr>
          <w:rFonts w:ascii="Times New Roman" w:hAnsi="Times New Roman" w:cs="Times New Roman"/>
          <w:sz w:val="26"/>
          <w:szCs w:val="26"/>
        </w:rPr>
        <w:t>-Тал. В МБОУ Хову-Аксынская НОШ, СОШ с. Элегест, с. Сайлыг целевые показатели не достигнуты.</w:t>
      </w:r>
    </w:p>
    <w:p w:rsidR="00E47396" w:rsidRPr="00847BE2" w:rsidRDefault="00E47396" w:rsidP="00847BE2">
      <w:pPr>
        <w:pStyle w:val="a4"/>
        <w:spacing w:after="0" w:line="36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847BE2">
        <w:rPr>
          <w:rFonts w:ascii="Times New Roman" w:hAnsi="Times New Roman" w:cs="Times New Roman"/>
          <w:sz w:val="26"/>
          <w:szCs w:val="26"/>
        </w:rPr>
        <w:t xml:space="preserve">В 4 классах </w:t>
      </w:r>
      <w:r w:rsidRPr="00A44C2A">
        <w:rPr>
          <w:rFonts w:ascii="Times New Roman" w:hAnsi="Times New Roman" w:cs="Times New Roman"/>
          <w:sz w:val="26"/>
          <w:szCs w:val="26"/>
        </w:rPr>
        <w:t>по русскому языку</w:t>
      </w:r>
      <w:r w:rsidRPr="00847BE2">
        <w:rPr>
          <w:rFonts w:ascii="Times New Roman" w:hAnsi="Times New Roman" w:cs="Times New Roman"/>
          <w:sz w:val="26"/>
          <w:szCs w:val="26"/>
        </w:rPr>
        <w:t xml:space="preserve"> целевые показатели достигнуты в МБОУ СОШ Чал-</w:t>
      </w:r>
      <w:proofErr w:type="spellStart"/>
      <w:r w:rsidRPr="00847BE2">
        <w:rPr>
          <w:rFonts w:ascii="Times New Roman" w:hAnsi="Times New Roman" w:cs="Times New Roman"/>
          <w:sz w:val="26"/>
          <w:szCs w:val="26"/>
        </w:rPr>
        <w:t>Кежиг</w:t>
      </w:r>
      <w:proofErr w:type="spellEnd"/>
      <w:r w:rsidRPr="00847BE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47BE2">
        <w:rPr>
          <w:rFonts w:ascii="Times New Roman" w:hAnsi="Times New Roman" w:cs="Times New Roman"/>
          <w:sz w:val="26"/>
          <w:szCs w:val="26"/>
        </w:rPr>
        <w:t>с.Ак</w:t>
      </w:r>
      <w:proofErr w:type="spellEnd"/>
      <w:r w:rsidRPr="00847BE2">
        <w:rPr>
          <w:rFonts w:ascii="Times New Roman" w:hAnsi="Times New Roman" w:cs="Times New Roman"/>
          <w:sz w:val="26"/>
          <w:szCs w:val="26"/>
        </w:rPr>
        <w:t>-Тал. В МБОУ Хову-Аксынская НОШ, СОШ с. Элегест, с. Сайлыг целевые показатели не достигнуты.</w:t>
      </w:r>
    </w:p>
    <w:p w:rsidR="00E47396" w:rsidRPr="00847BE2" w:rsidRDefault="00E47396" w:rsidP="00847BE2">
      <w:pPr>
        <w:pStyle w:val="a4"/>
        <w:spacing w:after="0" w:line="36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847BE2">
        <w:rPr>
          <w:rFonts w:ascii="Times New Roman" w:hAnsi="Times New Roman" w:cs="Times New Roman"/>
          <w:sz w:val="26"/>
          <w:szCs w:val="26"/>
        </w:rPr>
        <w:t xml:space="preserve">В 4 классах </w:t>
      </w:r>
      <w:r w:rsidRPr="00A44C2A">
        <w:rPr>
          <w:rFonts w:ascii="Times New Roman" w:hAnsi="Times New Roman" w:cs="Times New Roman"/>
          <w:sz w:val="26"/>
          <w:szCs w:val="26"/>
        </w:rPr>
        <w:t>по математике</w:t>
      </w:r>
      <w:r w:rsidRPr="00847BE2">
        <w:rPr>
          <w:rFonts w:ascii="Times New Roman" w:hAnsi="Times New Roman" w:cs="Times New Roman"/>
          <w:sz w:val="26"/>
          <w:szCs w:val="26"/>
        </w:rPr>
        <w:t xml:space="preserve"> целевые показатели достигнуты в МБОУ СОШ Чал-</w:t>
      </w:r>
      <w:proofErr w:type="spellStart"/>
      <w:r w:rsidRPr="00847BE2">
        <w:rPr>
          <w:rFonts w:ascii="Times New Roman" w:hAnsi="Times New Roman" w:cs="Times New Roman"/>
          <w:sz w:val="26"/>
          <w:szCs w:val="26"/>
        </w:rPr>
        <w:t>Кежиг</w:t>
      </w:r>
      <w:proofErr w:type="spellEnd"/>
      <w:r w:rsidRPr="00847BE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47BE2">
        <w:rPr>
          <w:rFonts w:ascii="Times New Roman" w:hAnsi="Times New Roman" w:cs="Times New Roman"/>
          <w:sz w:val="26"/>
          <w:szCs w:val="26"/>
        </w:rPr>
        <w:t>с.Ак</w:t>
      </w:r>
      <w:proofErr w:type="spellEnd"/>
      <w:r w:rsidRPr="00847BE2">
        <w:rPr>
          <w:rFonts w:ascii="Times New Roman" w:hAnsi="Times New Roman" w:cs="Times New Roman"/>
          <w:sz w:val="26"/>
          <w:szCs w:val="26"/>
        </w:rPr>
        <w:t>-Тал, МБОУ Хову-Аксынская НОШ, с. Сайлыг.  Целевые показатели не достигнуты в МБОУ СОШ с. Элегест.</w:t>
      </w:r>
    </w:p>
    <w:p w:rsidR="00E47396" w:rsidRPr="00847BE2" w:rsidRDefault="00E47396" w:rsidP="00847BE2">
      <w:pPr>
        <w:pStyle w:val="a4"/>
        <w:spacing w:after="0" w:line="36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847BE2">
        <w:rPr>
          <w:rFonts w:ascii="Times New Roman" w:hAnsi="Times New Roman" w:cs="Times New Roman"/>
          <w:sz w:val="26"/>
          <w:szCs w:val="26"/>
        </w:rPr>
        <w:t xml:space="preserve">В 4 классах </w:t>
      </w:r>
      <w:r w:rsidRPr="00A44C2A">
        <w:rPr>
          <w:rFonts w:ascii="Times New Roman" w:hAnsi="Times New Roman" w:cs="Times New Roman"/>
          <w:sz w:val="26"/>
          <w:szCs w:val="26"/>
        </w:rPr>
        <w:t>по окружающему миру</w:t>
      </w:r>
      <w:r w:rsidRPr="00847BE2">
        <w:rPr>
          <w:rFonts w:ascii="Times New Roman" w:hAnsi="Times New Roman" w:cs="Times New Roman"/>
          <w:sz w:val="26"/>
          <w:szCs w:val="26"/>
        </w:rPr>
        <w:t xml:space="preserve"> целевые показатели достигнуты в МБОУ СОШ Чал-</w:t>
      </w:r>
      <w:proofErr w:type="spellStart"/>
      <w:r w:rsidRPr="00847BE2">
        <w:rPr>
          <w:rFonts w:ascii="Times New Roman" w:hAnsi="Times New Roman" w:cs="Times New Roman"/>
          <w:sz w:val="26"/>
          <w:szCs w:val="26"/>
        </w:rPr>
        <w:t>Кежиг</w:t>
      </w:r>
      <w:proofErr w:type="spellEnd"/>
      <w:r w:rsidRPr="00847BE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47BE2">
        <w:rPr>
          <w:rFonts w:ascii="Times New Roman" w:hAnsi="Times New Roman" w:cs="Times New Roman"/>
          <w:sz w:val="26"/>
          <w:szCs w:val="26"/>
        </w:rPr>
        <w:t>с.Ак</w:t>
      </w:r>
      <w:proofErr w:type="spellEnd"/>
      <w:r w:rsidRPr="00847BE2">
        <w:rPr>
          <w:rFonts w:ascii="Times New Roman" w:hAnsi="Times New Roman" w:cs="Times New Roman"/>
          <w:sz w:val="26"/>
          <w:szCs w:val="26"/>
        </w:rPr>
        <w:t>-Тал. В МБОУ Хову-Аксынская НОШ, СОШ с. Элегест, с. Сайлыг целевые показатели не достигнуты.</w:t>
      </w:r>
    </w:p>
    <w:p w:rsidR="00E47396" w:rsidRPr="00847BE2" w:rsidRDefault="00E47396" w:rsidP="00847BE2">
      <w:pPr>
        <w:pStyle w:val="a4"/>
        <w:spacing w:after="0" w:line="36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847BE2">
        <w:rPr>
          <w:rFonts w:ascii="Times New Roman" w:hAnsi="Times New Roman" w:cs="Times New Roman"/>
          <w:sz w:val="26"/>
          <w:szCs w:val="26"/>
        </w:rPr>
        <w:t xml:space="preserve">В 9 классах целевые показатели во всех школах кожууна не достигнуты.  По плану -99%, фактическое исполнение -88,6%. Аттестат основного общего образования получили 82 обучающихся, что составляет 76% из 108 выпускников, 26 учащихся не смогли получить аттестат, что составляет 24%. </w:t>
      </w:r>
    </w:p>
    <w:p w:rsidR="00E47396" w:rsidRPr="00847BE2" w:rsidRDefault="00E47396" w:rsidP="00847BE2">
      <w:pPr>
        <w:pStyle w:val="a4"/>
        <w:spacing w:after="0" w:line="36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847BE2">
        <w:rPr>
          <w:rFonts w:ascii="Times New Roman" w:hAnsi="Times New Roman" w:cs="Times New Roman"/>
          <w:sz w:val="26"/>
          <w:szCs w:val="26"/>
        </w:rPr>
        <w:t xml:space="preserve">В 11 классах целевые показатели достигнуты в МБОУ СОШ с. Ак-Тал. Директор школы Сотпа У.Д. Целевые показатели не достигнуты в МБОУ «Хову-Аксынская СОШ».  Аттестат среднего общего образования в   МБОУ «Хову-Аксынская СОШ» получили 43 выпускников, что составляет 88% из 49 чел., 6 </w:t>
      </w:r>
      <w:r w:rsidR="00A44C2A" w:rsidRPr="00847BE2">
        <w:rPr>
          <w:rFonts w:ascii="Times New Roman" w:hAnsi="Times New Roman" w:cs="Times New Roman"/>
          <w:sz w:val="26"/>
          <w:szCs w:val="26"/>
        </w:rPr>
        <w:t>выпускников не</w:t>
      </w:r>
      <w:r w:rsidRPr="00847BE2">
        <w:rPr>
          <w:rFonts w:ascii="Times New Roman" w:hAnsi="Times New Roman" w:cs="Times New Roman"/>
          <w:sz w:val="26"/>
          <w:szCs w:val="26"/>
        </w:rPr>
        <w:t xml:space="preserve"> смогли получить аттестат, что составляет 12%.</w:t>
      </w:r>
    </w:p>
    <w:p w:rsidR="00A44C2A" w:rsidRDefault="00A44C2A" w:rsidP="00847BE2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655D" w:rsidRPr="00847BE2" w:rsidRDefault="004F655D" w:rsidP="00847B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7B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План по реализации </w:t>
      </w:r>
      <w:r w:rsidR="005155B4" w:rsidRPr="00847B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</w:t>
      </w:r>
      <w:r w:rsidR="00847B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</w:t>
      </w:r>
      <w:r w:rsidRPr="00847B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ограммы</w:t>
      </w:r>
    </w:p>
    <w:p w:rsidR="004F655D" w:rsidRPr="00847BE2" w:rsidRDefault="004F655D" w:rsidP="00847B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4999"/>
        <w:gridCol w:w="1584"/>
        <w:gridCol w:w="2132"/>
      </w:tblGrid>
      <w:tr w:rsidR="00181DB9" w:rsidRPr="00847BE2" w:rsidTr="00E47396">
        <w:trPr>
          <w:trHeight w:val="317"/>
        </w:trPr>
        <w:tc>
          <w:tcPr>
            <w:tcW w:w="699" w:type="dxa"/>
          </w:tcPr>
          <w:p w:rsidR="002E33E3" w:rsidRPr="00847BE2" w:rsidRDefault="002E33E3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158" w:type="dxa"/>
          </w:tcPr>
          <w:p w:rsidR="002E33E3" w:rsidRPr="00847BE2" w:rsidRDefault="002E33E3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611" w:type="dxa"/>
          </w:tcPr>
          <w:p w:rsidR="002E33E3" w:rsidRPr="00847BE2" w:rsidRDefault="002E33E3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171" w:type="dxa"/>
          </w:tcPr>
          <w:p w:rsidR="002E33E3" w:rsidRPr="00847BE2" w:rsidRDefault="002E33E3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2E33E3" w:rsidRPr="00847BE2" w:rsidTr="00C232D1">
        <w:trPr>
          <w:trHeight w:val="317"/>
        </w:trPr>
        <w:tc>
          <w:tcPr>
            <w:tcW w:w="9639" w:type="dxa"/>
            <w:gridSpan w:val="4"/>
          </w:tcPr>
          <w:p w:rsidR="002E33E3" w:rsidRPr="00847BE2" w:rsidRDefault="002E33E3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 Создание условий для реализации Программы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2E33E3" w:rsidRPr="00847BE2" w:rsidRDefault="002E33E3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1.1</w:t>
            </w:r>
          </w:p>
        </w:tc>
        <w:tc>
          <w:tcPr>
            <w:tcW w:w="5158" w:type="dxa"/>
          </w:tcPr>
          <w:p w:rsidR="002E33E3" w:rsidRPr="00847BE2" w:rsidRDefault="005155B4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Разработка </w:t>
            </w:r>
            <w:r w:rsidR="00E47396"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дорожной карты по повышению качества образования в 9 и 11 классах в 2019-2020 учебном году</w:t>
            </w:r>
          </w:p>
        </w:tc>
        <w:tc>
          <w:tcPr>
            <w:tcW w:w="1611" w:type="dxa"/>
          </w:tcPr>
          <w:p w:rsidR="002E33E3" w:rsidRPr="00847BE2" w:rsidRDefault="009C243E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171" w:type="dxa"/>
          </w:tcPr>
          <w:p w:rsidR="002E33E3" w:rsidRPr="00847BE2" w:rsidRDefault="00847BE2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Управление образования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3C3262" w:rsidRPr="00847BE2" w:rsidRDefault="003C3262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</w:t>
            </w:r>
            <w:r w:rsidR="00DB5CDB"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158" w:type="dxa"/>
          </w:tcPr>
          <w:p w:rsidR="003C3262" w:rsidRPr="00847BE2" w:rsidRDefault="003C3262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</w:t>
            </w:r>
            <w:r w:rsidR="00847BE2">
              <w:rPr>
                <w:rFonts w:ascii="Times New Roman" w:hAnsi="Times New Roman" w:cs="Times New Roman"/>
                <w:sz w:val="26"/>
                <w:szCs w:val="26"/>
              </w:rPr>
              <w:t>программ</w:t>
            </w:r>
            <w:r w:rsidR="009C243E" w:rsidRPr="00847BE2">
              <w:rPr>
                <w:rFonts w:ascii="Times New Roman" w:hAnsi="Times New Roman" w:cs="Times New Roman"/>
                <w:sz w:val="26"/>
                <w:szCs w:val="26"/>
              </w:rPr>
              <w:t xml:space="preserve"> развития</w:t>
            </w: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 xml:space="preserve"> школ с низкими результатами обучения и школ, функционирующих в сложных социальных условиях, в эффективный режим функционирования на основе анализа состояния образовательной системы</w:t>
            </w:r>
          </w:p>
        </w:tc>
        <w:tc>
          <w:tcPr>
            <w:tcW w:w="1611" w:type="dxa"/>
          </w:tcPr>
          <w:p w:rsidR="003C3262" w:rsidRPr="00847BE2" w:rsidRDefault="009C243E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Сентябрь- октябрь</w:t>
            </w:r>
          </w:p>
        </w:tc>
        <w:tc>
          <w:tcPr>
            <w:tcW w:w="2171" w:type="dxa"/>
          </w:tcPr>
          <w:p w:rsidR="003C3262" w:rsidRPr="00847BE2" w:rsidRDefault="00C232D1" w:rsidP="00847BE2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Руководители </w:t>
            </w:r>
          </w:p>
          <w:p w:rsidR="009C243E" w:rsidRPr="00847BE2" w:rsidRDefault="009C243E" w:rsidP="00847BE2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1.МБОУ «Хову-Аксынская СОШ»</w:t>
            </w:r>
          </w:p>
          <w:p w:rsidR="009C243E" w:rsidRPr="00847BE2" w:rsidRDefault="009C243E" w:rsidP="00847BE2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3. МБОУ СОШ </w:t>
            </w:r>
            <w:proofErr w:type="spellStart"/>
            <w:r w:rsidRPr="00847BE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с.Ак</w:t>
            </w:r>
            <w:proofErr w:type="spellEnd"/>
            <w:r w:rsidRPr="00847BE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-Тал</w:t>
            </w:r>
          </w:p>
          <w:p w:rsidR="009C243E" w:rsidRPr="00847BE2" w:rsidRDefault="009C243E" w:rsidP="00847BE2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4. МБОУ СОШ </w:t>
            </w:r>
            <w:proofErr w:type="spellStart"/>
            <w:r w:rsidRPr="00847BE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с.Сайлыг</w:t>
            </w:r>
            <w:proofErr w:type="spellEnd"/>
          </w:p>
          <w:p w:rsidR="009C243E" w:rsidRPr="00847BE2" w:rsidRDefault="009C243E" w:rsidP="00847BE2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5. МБОУ СОШ </w:t>
            </w:r>
            <w:proofErr w:type="spellStart"/>
            <w:r w:rsidRPr="00847BE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с.Элегест</w:t>
            </w:r>
            <w:proofErr w:type="spellEnd"/>
          </w:p>
          <w:p w:rsidR="003C3262" w:rsidRPr="00847BE2" w:rsidRDefault="009C243E" w:rsidP="00847BE2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6.МБОУ СОШ </w:t>
            </w:r>
            <w:proofErr w:type="spellStart"/>
            <w:r w:rsidRPr="00847BE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с.Чал-Кежиг</w:t>
            </w:r>
            <w:proofErr w:type="spellEnd"/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C232D1" w:rsidRPr="00847BE2" w:rsidRDefault="00C232D1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5158" w:type="dxa"/>
          </w:tcPr>
          <w:p w:rsidR="00C232D1" w:rsidRPr="00847BE2" w:rsidRDefault="00C232D1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Участие </w:t>
            </w:r>
            <w:r w:rsidR="00314481"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республиканском заочном конкурсе «Лучшая проектная команда»</w:t>
            </w:r>
          </w:p>
        </w:tc>
        <w:tc>
          <w:tcPr>
            <w:tcW w:w="1611" w:type="dxa"/>
          </w:tcPr>
          <w:p w:rsidR="00C232D1" w:rsidRPr="00847BE2" w:rsidRDefault="00314481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171" w:type="dxa"/>
          </w:tcPr>
          <w:p w:rsidR="00314481" w:rsidRPr="00847BE2" w:rsidRDefault="00C232D1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14481"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Иргит</w:t>
            </w:r>
            <w:proofErr w:type="spellEnd"/>
            <w:r w:rsidR="00314481"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А.Ю., </w:t>
            </w:r>
            <w:proofErr w:type="spellStart"/>
            <w:r w:rsidR="00314481"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и.о</w:t>
            </w:r>
            <w:proofErr w:type="spellEnd"/>
            <w:r w:rsidR="00314481"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главного специалиста УО,</w:t>
            </w:r>
          </w:p>
          <w:p w:rsidR="00314481" w:rsidRPr="00847BE2" w:rsidRDefault="00314481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Эренчин</w:t>
            </w:r>
            <w:proofErr w:type="spellEnd"/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В.В., методист по ИКТ</w:t>
            </w:r>
          </w:p>
          <w:p w:rsidR="00C232D1" w:rsidRPr="00847BE2" w:rsidRDefault="00314481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Ондар</w:t>
            </w:r>
            <w:proofErr w:type="spellEnd"/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Г.О., методист УО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C232D1" w:rsidRPr="00847BE2" w:rsidRDefault="00847BE2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5158" w:type="dxa"/>
          </w:tcPr>
          <w:p w:rsidR="00C232D1" w:rsidRPr="00847BE2" w:rsidRDefault="00C232D1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Участие в семинарах для специалистов органов управления образованием, директоров и учителей школ по обмену опытом</w:t>
            </w:r>
          </w:p>
        </w:tc>
        <w:tc>
          <w:tcPr>
            <w:tcW w:w="1611" w:type="dxa"/>
          </w:tcPr>
          <w:p w:rsidR="00C232D1" w:rsidRPr="00847BE2" w:rsidRDefault="00C232D1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gramStart"/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течение  года</w:t>
            </w:r>
            <w:proofErr w:type="gramEnd"/>
          </w:p>
        </w:tc>
        <w:tc>
          <w:tcPr>
            <w:tcW w:w="2171" w:type="dxa"/>
          </w:tcPr>
          <w:p w:rsidR="00C232D1" w:rsidRPr="00847BE2" w:rsidRDefault="00314481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Управление образования</w:t>
            </w:r>
          </w:p>
          <w:p w:rsidR="0007450A" w:rsidRPr="00847BE2" w:rsidRDefault="0007450A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Руководители ОО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C232D1" w:rsidRPr="00847BE2" w:rsidRDefault="00C232D1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</w:t>
            </w:r>
            <w:r w:rsidR="0007450A"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158" w:type="dxa"/>
          </w:tcPr>
          <w:p w:rsidR="00C232D1" w:rsidRPr="00847BE2" w:rsidRDefault="00C232D1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Организационно-методическое и управленческое обеспечение мероприятий</w:t>
            </w:r>
          </w:p>
        </w:tc>
        <w:tc>
          <w:tcPr>
            <w:tcW w:w="1611" w:type="dxa"/>
          </w:tcPr>
          <w:p w:rsidR="00C232D1" w:rsidRPr="00847BE2" w:rsidRDefault="00C232D1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71" w:type="dxa"/>
          </w:tcPr>
          <w:p w:rsidR="00C232D1" w:rsidRPr="00847BE2" w:rsidRDefault="00314481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Управление образования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7A3726" w:rsidRPr="00847BE2" w:rsidRDefault="007A3726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58" w:type="dxa"/>
          </w:tcPr>
          <w:p w:rsidR="007A3726" w:rsidRPr="00847BE2" w:rsidRDefault="007A3726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1" w:type="dxa"/>
          </w:tcPr>
          <w:p w:rsidR="007A3726" w:rsidRPr="00847BE2" w:rsidRDefault="007A3726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1" w:type="dxa"/>
          </w:tcPr>
          <w:p w:rsidR="007A3726" w:rsidRPr="00847BE2" w:rsidRDefault="007A3726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C232D1" w:rsidRPr="00847BE2" w:rsidTr="00C232D1">
        <w:trPr>
          <w:trHeight w:val="317"/>
        </w:trPr>
        <w:tc>
          <w:tcPr>
            <w:tcW w:w="9639" w:type="dxa"/>
            <w:gridSpan w:val="4"/>
          </w:tcPr>
          <w:p w:rsidR="00C232D1" w:rsidRPr="00847BE2" w:rsidRDefault="00C232D1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2. Обеспечение взаимодействия между участниками </w:t>
            </w:r>
          </w:p>
          <w:p w:rsidR="00C232D1" w:rsidRPr="00847BE2" w:rsidRDefault="00C232D1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ходе реализации Программы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C232D1" w:rsidRPr="00847BE2" w:rsidRDefault="00C232D1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158" w:type="dxa"/>
          </w:tcPr>
          <w:p w:rsidR="00C232D1" w:rsidRPr="00847BE2" w:rsidRDefault="00C232D1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Поддержка проектов партнерства школ с низкими образовательными результатами с </w:t>
            </w: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ведущими школами, включая обмен опытом администрации и педагогов, </w:t>
            </w:r>
            <w:proofErr w:type="spellStart"/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взаимоп</w:t>
            </w:r>
            <w:r w:rsidR="00E0122D"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осещение</w:t>
            </w:r>
            <w:proofErr w:type="spellEnd"/>
            <w:r w:rsidR="00E0122D"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уроков с обсуждениями</w:t>
            </w:r>
          </w:p>
        </w:tc>
        <w:tc>
          <w:tcPr>
            <w:tcW w:w="1611" w:type="dxa"/>
          </w:tcPr>
          <w:p w:rsidR="00C232D1" w:rsidRPr="00847BE2" w:rsidRDefault="00E0122D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В течение года</w:t>
            </w:r>
          </w:p>
        </w:tc>
        <w:tc>
          <w:tcPr>
            <w:tcW w:w="2171" w:type="dxa"/>
          </w:tcPr>
          <w:p w:rsidR="00C232D1" w:rsidRPr="00847BE2" w:rsidRDefault="00314481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Управление образования</w:t>
            </w:r>
          </w:p>
          <w:p w:rsidR="00B102F8" w:rsidRPr="00847BE2" w:rsidRDefault="00B102F8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Иргит</w:t>
            </w:r>
            <w:proofErr w:type="spellEnd"/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А.Ю., </w:t>
            </w:r>
            <w:proofErr w:type="spellStart"/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и.о</w:t>
            </w:r>
            <w:proofErr w:type="spellEnd"/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главного специалиста УО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295C97" w:rsidRPr="00847BE2" w:rsidRDefault="00847BE2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2.2</w:t>
            </w:r>
          </w:p>
        </w:tc>
        <w:tc>
          <w:tcPr>
            <w:tcW w:w="5158" w:type="dxa"/>
          </w:tcPr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и проведение совета руководителей ОО, педагогических советов ОО по обсуждению результатов успеваемости обучающихся по итогам четвертей, полугодия, учебного года</w:t>
            </w:r>
          </w:p>
        </w:tc>
        <w:tc>
          <w:tcPr>
            <w:tcW w:w="1611" w:type="dxa"/>
          </w:tcPr>
          <w:p w:rsidR="00295C97" w:rsidRPr="00847BE2" w:rsidRDefault="00295C97" w:rsidP="00847BE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eastAsia="Calibri" w:hAnsi="Times New Roman" w:cs="Times New Roman"/>
                <w:sz w:val="26"/>
                <w:szCs w:val="26"/>
              </w:rPr>
              <w:t>ноябрь, январь, март, июнь</w:t>
            </w:r>
          </w:p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71" w:type="dxa"/>
          </w:tcPr>
          <w:p w:rsidR="00847BE2" w:rsidRDefault="00847BE2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Управление образования</w:t>
            </w:r>
          </w:p>
          <w:p w:rsidR="00847BE2" w:rsidRPr="00847BE2" w:rsidRDefault="00847BE2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Руководители ОО</w:t>
            </w:r>
          </w:p>
          <w:p w:rsidR="00847BE2" w:rsidRPr="00847BE2" w:rsidRDefault="00847BE2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C232D1" w:rsidRPr="00847BE2" w:rsidRDefault="00847BE2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5158" w:type="dxa"/>
          </w:tcPr>
          <w:p w:rsidR="00C232D1" w:rsidRPr="00847BE2" w:rsidRDefault="00314481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E0122D" w:rsidRPr="00847BE2">
              <w:rPr>
                <w:rFonts w:ascii="Times New Roman" w:hAnsi="Times New Roman" w:cs="Times New Roman"/>
                <w:sz w:val="26"/>
                <w:szCs w:val="26"/>
              </w:rPr>
              <w:t>заимодействия школ с низкими образовательными результатами с учреждениями дополнитель</w:t>
            </w: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 xml:space="preserve">ного образования детей </w:t>
            </w:r>
          </w:p>
        </w:tc>
        <w:tc>
          <w:tcPr>
            <w:tcW w:w="1611" w:type="dxa"/>
          </w:tcPr>
          <w:p w:rsidR="00C232D1" w:rsidRPr="00847BE2" w:rsidRDefault="00C232D1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71" w:type="dxa"/>
          </w:tcPr>
          <w:p w:rsidR="00C232D1" w:rsidRPr="00847BE2" w:rsidRDefault="00AA7E74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Управление образования</w:t>
            </w:r>
          </w:p>
          <w:p w:rsidR="00B102F8" w:rsidRPr="00847BE2" w:rsidRDefault="00B102F8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Иргит</w:t>
            </w:r>
            <w:proofErr w:type="spellEnd"/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А.Ю., </w:t>
            </w:r>
            <w:proofErr w:type="spellStart"/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и.о</w:t>
            </w:r>
            <w:proofErr w:type="spellEnd"/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главного специалиста УО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C232D1" w:rsidRPr="00847BE2" w:rsidRDefault="00847BE2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5158" w:type="dxa"/>
          </w:tcPr>
          <w:p w:rsidR="00C232D1" w:rsidRPr="00847BE2" w:rsidRDefault="00E0122D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сетевого взаимодействия </w:t>
            </w:r>
            <w:r w:rsidR="00314481" w:rsidRPr="00847BE2">
              <w:rPr>
                <w:rFonts w:ascii="Times New Roman" w:hAnsi="Times New Roman" w:cs="Times New Roman"/>
                <w:sz w:val="26"/>
                <w:szCs w:val="26"/>
              </w:rPr>
              <w:t>кожуунного и республиканского уровня</w:t>
            </w:r>
          </w:p>
        </w:tc>
        <w:tc>
          <w:tcPr>
            <w:tcW w:w="1611" w:type="dxa"/>
          </w:tcPr>
          <w:p w:rsidR="00C232D1" w:rsidRPr="00847BE2" w:rsidRDefault="00C232D1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71" w:type="dxa"/>
          </w:tcPr>
          <w:p w:rsidR="00C232D1" w:rsidRPr="00847BE2" w:rsidRDefault="00AA7E74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Управление образования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952943" w:rsidRPr="00847BE2" w:rsidRDefault="00952943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58" w:type="dxa"/>
          </w:tcPr>
          <w:p w:rsidR="00952943" w:rsidRPr="00847BE2" w:rsidRDefault="00952943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1" w:type="dxa"/>
          </w:tcPr>
          <w:p w:rsidR="00952943" w:rsidRPr="00847BE2" w:rsidRDefault="00952943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1" w:type="dxa"/>
          </w:tcPr>
          <w:p w:rsidR="00952943" w:rsidRPr="00847BE2" w:rsidRDefault="00952943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C232D1" w:rsidRPr="00847BE2" w:rsidTr="00C232D1">
        <w:trPr>
          <w:trHeight w:val="317"/>
        </w:trPr>
        <w:tc>
          <w:tcPr>
            <w:tcW w:w="9639" w:type="dxa"/>
            <w:gridSpan w:val="4"/>
          </w:tcPr>
          <w:p w:rsidR="00C232D1" w:rsidRPr="00847BE2" w:rsidRDefault="00C232D1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3. Оказание методической поддержки образовательных организаций, реализующих </w:t>
            </w:r>
            <w:r w:rsidRPr="00847BE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программы перехода школ в эффективный режим работы и улучшения образовательных результатов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C232D1" w:rsidRPr="00847BE2" w:rsidRDefault="00EB5FB1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5158" w:type="dxa"/>
            <w:shd w:val="clear" w:color="auto" w:fill="auto"/>
          </w:tcPr>
          <w:p w:rsidR="00C232D1" w:rsidRPr="00847BE2" w:rsidRDefault="000C74BC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инструктивно-методических совещаний с руководителями общеобразовательных организаций по вопросам достижения качества образования</w:t>
            </w:r>
          </w:p>
        </w:tc>
        <w:tc>
          <w:tcPr>
            <w:tcW w:w="1611" w:type="dxa"/>
            <w:shd w:val="clear" w:color="auto" w:fill="auto"/>
          </w:tcPr>
          <w:p w:rsidR="00C232D1" w:rsidRPr="00847BE2" w:rsidRDefault="000C74BC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71" w:type="dxa"/>
          </w:tcPr>
          <w:p w:rsidR="00C232D1" w:rsidRPr="00847BE2" w:rsidRDefault="00AA7E74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Управление образования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0C74BC" w:rsidRPr="00847BE2" w:rsidRDefault="00EB5FB1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5158" w:type="dxa"/>
            <w:shd w:val="clear" w:color="auto" w:fill="auto"/>
          </w:tcPr>
          <w:p w:rsidR="000C74BC" w:rsidRPr="00847BE2" w:rsidRDefault="000C74BC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Формирование группы руководителей, заместителей руководителей и педагогов образовательных организаций для направления на курсы повышения квалификации</w:t>
            </w:r>
          </w:p>
        </w:tc>
        <w:tc>
          <w:tcPr>
            <w:tcW w:w="1611" w:type="dxa"/>
            <w:shd w:val="clear" w:color="auto" w:fill="auto"/>
          </w:tcPr>
          <w:p w:rsidR="000C74BC" w:rsidRPr="00847BE2" w:rsidRDefault="00AA7E74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71" w:type="dxa"/>
          </w:tcPr>
          <w:p w:rsidR="000C74BC" w:rsidRPr="00847BE2" w:rsidRDefault="00AA7E74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Ондар</w:t>
            </w:r>
            <w:proofErr w:type="spellEnd"/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Г.О., методист УО по учебной части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C232D1" w:rsidRPr="00847BE2" w:rsidRDefault="00C232D1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5158" w:type="dxa"/>
          </w:tcPr>
          <w:p w:rsidR="00C232D1" w:rsidRPr="00847BE2" w:rsidRDefault="00295C97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для педагогов   профессиональных конкурсов, фестивалей педагогических идей</w:t>
            </w:r>
          </w:p>
        </w:tc>
        <w:tc>
          <w:tcPr>
            <w:tcW w:w="1611" w:type="dxa"/>
          </w:tcPr>
          <w:p w:rsidR="00C232D1" w:rsidRPr="00847BE2" w:rsidRDefault="000C74BC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71" w:type="dxa"/>
          </w:tcPr>
          <w:p w:rsidR="00C232D1" w:rsidRPr="00847BE2" w:rsidRDefault="00AA7E74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Управление образования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C232D1" w:rsidRPr="00847BE2" w:rsidRDefault="00C232D1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3.4</w:t>
            </w:r>
          </w:p>
        </w:tc>
        <w:tc>
          <w:tcPr>
            <w:tcW w:w="5158" w:type="dxa"/>
          </w:tcPr>
          <w:p w:rsidR="00C232D1" w:rsidRPr="00847BE2" w:rsidRDefault="00DF772A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Разработка и реализация комплексн</w:t>
            </w:r>
            <w:r w:rsidR="00302479" w:rsidRPr="00847BE2">
              <w:rPr>
                <w:rFonts w:ascii="Times New Roman" w:hAnsi="Times New Roman" w:cs="Times New Roman"/>
                <w:sz w:val="26"/>
                <w:szCs w:val="26"/>
              </w:rPr>
              <w:t>ого плана</w:t>
            </w: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 xml:space="preserve"> по повышению качества математического образования</w:t>
            </w:r>
          </w:p>
        </w:tc>
        <w:tc>
          <w:tcPr>
            <w:tcW w:w="1611" w:type="dxa"/>
          </w:tcPr>
          <w:p w:rsidR="00C232D1" w:rsidRPr="00847BE2" w:rsidRDefault="00DF772A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71" w:type="dxa"/>
          </w:tcPr>
          <w:p w:rsidR="00C232D1" w:rsidRPr="00847BE2" w:rsidRDefault="00AA7E74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Седип</w:t>
            </w:r>
            <w:proofErr w:type="spellEnd"/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Э.Э., руководитель МУМО учителей математики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C232D1" w:rsidRPr="00847BE2" w:rsidRDefault="00C232D1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5158" w:type="dxa"/>
          </w:tcPr>
          <w:p w:rsidR="00C232D1" w:rsidRPr="00847BE2" w:rsidRDefault="00AA7E74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Распространение</w:t>
            </w:r>
            <w:r w:rsidR="00DF772A" w:rsidRPr="00847BE2">
              <w:rPr>
                <w:rFonts w:ascii="Times New Roman" w:hAnsi="Times New Roman" w:cs="Times New Roman"/>
                <w:sz w:val="26"/>
                <w:szCs w:val="26"/>
              </w:rPr>
              <w:t xml:space="preserve"> лучших муниципальных образовательных практик на базе общеобразовательных организаций</w:t>
            </w:r>
            <w:r w:rsidR="007A3726" w:rsidRPr="00847BE2">
              <w:rPr>
                <w:rFonts w:ascii="Times New Roman" w:hAnsi="Times New Roman" w:cs="Times New Roman"/>
                <w:sz w:val="26"/>
                <w:szCs w:val="26"/>
              </w:rPr>
              <w:t xml:space="preserve"> (мастер-классы по распространению эффективных форм работы с обучающимися по подготовке к ГИА по учебным предметам)</w:t>
            </w:r>
          </w:p>
        </w:tc>
        <w:tc>
          <w:tcPr>
            <w:tcW w:w="1611" w:type="dxa"/>
          </w:tcPr>
          <w:p w:rsidR="00C232D1" w:rsidRPr="00847BE2" w:rsidRDefault="007A3726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71" w:type="dxa"/>
          </w:tcPr>
          <w:p w:rsidR="00C232D1" w:rsidRPr="00847BE2" w:rsidRDefault="00AA7E74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Управление образования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7A3726" w:rsidRPr="00847BE2" w:rsidRDefault="00EB5FB1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3.6</w:t>
            </w:r>
          </w:p>
        </w:tc>
        <w:tc>
          <w:tcPr>
            <w:tcW w:w="5158" w:type="dxa"/>
          </w:tcPr>
          <w:p w:rsidR="007A3726" w:rsidRPr="00847BE2" w:rsidRDefault="00EB5FB1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семинаров на базе муниципальных образований по обмену опытом по реализации мероприятий по повышению качества образования в общеобразовательных организациях, показывающих низкие образовательные результаты по итогам учебного года, и в общеобразовательных организациях, функционирующих в неблагоприятных социальных условиях</w:t>
            </w:r>
            <w:r w:rsidR="007A3726" w:rsidRPr="00847BE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1611" w:type="dxa"/>
          </w:tcPr>
          <w:p w:rsidR="007A3726" w:rsidRPr="00847BE2" w:rsidRDefault="00181DB9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71" w:type="dxa"/>
          </w:tcPr>
          <w:p w:rsidR="007A3726" w:rsidRPr="00847BE2" w:rsidRDefault="00181DB9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Методический кабинет Управления образования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7A3726" w:rsidRPr="00847BE2" w:rsidRDefault="00181DB9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3.7.</w:t>
            </w:r>
          </w:p>
        </w:tc>
        <w:tc>
          <w:tcPr>
            <w:tcW w:w="5158" w:type="dxa"/>
          </w:tcPr>
          <w:p w:rsidR="007A3726" w:rsidRPr="00847BE2" w:rsidRDefault="007A3726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559CA" w:rsidRPr="00847BE2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современных технологий и подходов на </w:t>
            </w: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 xml:space="preserve">уроках истории» </w:t>
            </w:r>
          </w:p>
        </w:tc>
        <w:tc>
          <w:tcPr>
            <w:tcW w:w="1611" w:type="dxa"/>
          </w:tcPr>
          <w:p w:rsidR="007A3726" w:rsidRPr="00847BE2" w:rsidRDefault="00164DFA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171" w:type="dxa"/>
          </w:tcPr>
          <w:p w:rsidR="007A3726" w:rsidRPr="00847BE2" w:rsidRDefault="00B102F8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МБОУ «Хову-Аксынская СОШ»</w:t>
            </w:r>
          </w:p>
          <w:p w:rsidR="00B102F8" w:rsidRPr="00847BE2" w:rsidRDefault="00B102F8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Оюн</w:t>
            </w:r>
            <w:proofErr w:type="spellEnd"/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А.Ч., руководитель МУМО учителей истории и обществознания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EB5FB1" w:rsidRPr="00847BE2" w:rsidRDefault="00181DB9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3.8.</w:t>
            </w:r>
          </w:p>
        </w:tc>
        <w:tc>
          <w:tcPr>
            <w:tcW w:w="5158" w:type="dxa"/>
          </w:tcPr>
          <w:p w:rsidR="00EB5FB1" w:rsidRPr="00847BE2" w:rsidRDefault="00EB5FB1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«Организация работы педагогического коллектива по повышению качества образования в условиях перехода школы в эффективный режим функционирования»</w:t>
            </w:r>
          </w:p>
        </w:tc>
        <w:tc>
          <w:tcPr>
            <w:tcW w:w="1611" w:type="dxa"/>
          </w:tcPr>
          <w:p w:rsidR="00EB5FB1" w:rsidRPr="00847BE2" w:rsidRDefault="00181DB9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B5FB1" w:rsidRPr="00847BE2">
              <w:rPr>
                <w:rFonts w:ascii="Times New Roman" w:hAnsi="Times New Roman" w:cs="Times New Roman"/>
                <w:sz w:val="26"/>
                <w:szCs w:val="26"/>
              </w:rPr>
              <w:t>ктябрь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ноябрь </w:t>
            </w:r>
          </w:p>
        </w:tc>
        <w:tc>
          <w:tcPr>
            <w:tcW w:w="2171" w:type="dxa"/>
          </w:tcPr>
          <w:p w:rsidR="00EB5FB1" w:rsidRPr="00847BE2" w:rsidRDefault="00181DB9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Руководители ОО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7A3726" w:rsidRPr="00847BE2" w:rsidRDefault="00181DB9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3.9.</w:t>
            </w:r>
          </w:p>
        </w:tc>
        <w:tc>
          <w:tcPr>
            <w:tcW w:w="5158" w:type="dxa"/>
          </w:tcPr>
          <w:p w:rsidR="007A3726" w:rsidRPr="00847BE2" w:rsidRDefault="00164DFA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«Преемственность всех уровней образования, как условие повышения качества обучения в образовательной организации»</w:t>
            </w:r>
          </w:p>
        </w:tc>
        <w:tc>
          <w:tcPr>
            <w:tcW w:w="1611" w:type="dxa"/>
          </w:tcPr>
          <w:p w:rsidR="007A3726" w:rsidRPr="00847BE2" w:rsidRDefault="00181DB9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64DFA" w:rsidRPr="00847BE2">
              <w:rPr>
                <w:rFonts w:ascii="Times New Roman" w:hAnsi="Times New Roman" w:cs="Times New Roman"/>
                <w:sz w:val="26"/>
                <w:szCs w:val="26"/>
              </w:rPr>
              <w:t>оябрь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-декабрь</w:t>
            </w:r>
          </w:p>
        </w:tc>
        <w:tc>
          <w:tcPr>
            <w:tcW w:w="2171" w:type="dxa"/>
          </w:tcPr>
          <w:p w:rsidR="007A3726" w:rsidRDefault="00181DB9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Управление образования</w:t>
            </w:r>
          </w:p>
          <w:p w:rsidR="00181DB9" w:rsidRPr="00847BE2" w:rsidRDefault="00181DB9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Руководители ОО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7A3726" w:rsidRPr="00847BE2" w:rsidRDefault="00181DB9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3.10</w:t>
            </w:r>
          </w:p>
        </w:tc>
        <w:tc>
          <w:tcPr>
            <w:tcW w:w="5158" w:type="dxa"/>
          </w:tcPr>
          <w:p w:rsidR="007A3726" w:rsidRPr="00847BE2" w:rsidRDefault="00164DFA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«Системно-</w:t>
            </w:r>
            <w:proofErr w:type="spellStart"/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деятельностный</w:t>
            </w:r>
            <w:proofErr w:type="spellEnd"/>
            <w:r w:rsidRPr="00847BE2">
              <w:rPr>
                <w:rFonts w:ascii="Times New Roman" w:hAnsi="Times New Roman" w:cs="Times New Roman"/>
                <w:sz w:val="26"/>
                <w:szCs w:val="26"/>
              </w:rPr>
              <w:t xml:space="preserve"> подход как основа повышения эффективности образовательного процесса»</w:t>
            </w:r>
            <w:r w:rsidR="00181D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181DB9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r w:rsidR="00181DB9"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proofErr w:type="spellEnd"/>
            <w:proofErr w:type="gramEnd"/>
            <w:r w:rsidR="00181DB9">
              <w:rPr>
                <w:rFonts w:ascii="Times New Roman" w:hAnsi="Times New Roman" w:cs="Times New Roman"/>
                <w:sz w:val="26"/>
                <w:szCs w:val="26"/>
              </w:rPr>
              <w:t>. Советы)</w:t>
            </w:r>
          </w:p>
        </w:tc>
        <w:tc>
          <w:tcPr>
            <w:tcW w:w="1611" w:type="dxa"/>
          </w:tcPr>
          <w:p w:rsidR="007A3726" w:rsidRPr="00847BE2" w:rsidRDefault="00181DB9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Декабрь-январь</w:t>
            </w:r>
          </w:p>
        </w:tc>
        <w:tc>
          <w:tcPr>
            <w:tcW w:w="2171" w:type="dxa"/>
          </w:tcPr>
          <w:p w:rsidR="007A3726" w:rsidRDefault="00181DB9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Руководители ОО</w:t>
            </w:r>
          </w:p>
          <w:p w:rsidR="00181DB9" w:rsidRPr="00847BE2" w:rsidRDefault="00181DB9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Руководители МУМО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3.</w:t>
            </w:r>
            <w:r w:rsidR="00181D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158" w:type="dxa"/>
          </w:tcPr>
          <w:p w:rsidR="00295C97" w:rsidRPr="00847BE2" w:rsidRDefault="00295C97" w:rsidP="00847BE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Развитие дистанционных форм обучения учащихся </w:t>
            </w:r>
          </w:p>
        </w:tc>
        <w:tc>
          <w:tcPr>
            <w:tcW w:w="1611" w:type="dxa"/>
          </w:tcPr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71" w:type="dxa"/>
          </w:tcPr>
          <w:p w:rsidR="00181DB9" w:rsidRDefault="00181DB9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Методический кабинет Управления образования</w:t>
            </w:r>
          </w:p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Руководители </w:t>
            </w:r>
          </w:p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ОО</w:t>
            </w:r>
          </w:p>
        </w:tc>
      </w:tr>
      <w:tr w:rsidR="00295C97" w:rsidRPr="00847BE2" w:rsidTr="00C232D1">
        <w:trPr>
          <w:trHeight w:val="317"/>
        </w:trPr>
        <w:tc>
          <w:tcPr>
            <w:tcW w:w="9639" w:type="dxa"/>
            <w:gridSpan w:val="4"/>
          </w:tcPr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4. Информационно-аналитическое обеспечение реализации Программы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5158" w:type="dxa"/>
          </w:tcPr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Информирование общественности о ходе реализации Программы</w:t>
            </w:r>
          </w:p>
        </w:tc>
        <w:tc>
          <w:tcPr>
            <w:tcW w:w="1611" w:type="dxa"/>
          </w:tcPr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71" w:type="dxa"/>
          </w:tcPr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Иргит</w:t>
            </w:r>
            <w:proofErr w:type="spellEnd"/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А.Ю., </w:t>
            </w:r>
            <w:proofErr w:type="spellStart"/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и.о</w:t>
            </w:r>
            <w:proofErr w:type="spellEnd"/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главного специалиста УО 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5158" w:type="dxa"/>
          </w:tcPr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Региональный мониторинг реализации программ перехода образовательных организаций в эффективный режим функционирования</w:t>
            </w:r>
          </w:p>
        </w:tc>
        <w:tc>
          <w:tcPr>
            <w:tcW w:w="1611" w:type="dxa"/>
          </w:tcPr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171" w:type="dxa"/>
          </w:tcPr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Руководители ОО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4.3</w:t>
            </w:r>
          </w:p>
        </w:tc>
        <w:tc>
          <w:tcPr>
            <w:tcW w:w="5158" w:type="dxa"/>
          </w:tcPr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Аналитическое обобщение результатов ГИА, ВПР</w:t>
            </w:r>
          </w:p>
        </w:tc>
        <w:tc>
          <w:tcPr>
            <w:tcW w:w="1611" w:type="dxa"/>
          </w:tcPr>
          <w:p w:rsidR="00295C97" w:rsidRPr="00847BE2" w:rsidRDefault="00181DB9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171" w:type="dxa"/>
          </w:tcPr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Управление образование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4.4</w:t>
            </w:r>
          </w:p>
        </w:tc>
        <w:tc>
          <w:tcPr>
            <w:tcW w:w="5158" w:type="dxa"/>
          </w:tcPr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Мониторинг качества образования в ОО</w:t>
            </w:r>
          </w:p>
        </w:tc>
        <w:tc>
          <w:tcPr>
            <w:tcW w:w="1611" w:type="dxa"/>
          </w:tcPr>
          <w:p w:rsidR="00295C97" w:rsidRPr="00847BE2" w:rsidRDefault="00181DB9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171" w:type="dxa"/>
          </w:tcPr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Управление образование</w:t>
            </w:r>
          </w:p>
        </w:tc>
      </w:tr>
      <w:tr w:rsidR="00181DB9" w:rsidRPr="00847BE2" w:rsidTr="00E47396">
        <w:trPr>
          <w:trHeight w:val="317"/>
        </w:trPr>
        <w:tc>
          <w:tcPr>
            <w:tcW w:w="699" w:type="dxa"/>
          </w:tcPr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4.5</w:t>
            </w:r>
          </w:p>
        </w:tc>
        <w:tc>
          <w:tcPr>
            <w:tcW w:w="5158" w:type="dxa"/>
            <w:shd w:val="clear" w:color="auto" w:fill="auto"/>
          </w:tcPr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родительской общественности в качестве общественных наблюдателей при проведении процедуры мониторинговых обследований, итоговой аттестации, школьного и муниципального этапа всероссийской олимпиады школьников </w:t>
            </w:r>
          </w:p>
        </w:tc>
        <w:tc>
          <w:tcPr>
            <w:tcW w:w="1611" w:type="dxa"/>
            <w:shd w:val="clear" w:color="auto" w:fill="auto"/>
          </w:tcPr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BE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71" w:type="dxa"/>
          </w:tcPr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Управление образования</w:t>
            </w:r>
          </w:p>
          <w:p w:rsidR="00295C97" w:rsidRPr="00847BE2" w:rsidRDefault="00295C97" w:rsidP="00847B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47B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Руководители ОО</w:t>
            </w:r>
          </w:p>
        </w:tc>
      </w:tr>
    </w:tbl>
    <w:p w:rsidR="004F655D" w:rsidRPr="00847BE2" w:rsidRDefault="004F655D" w:rsidP="00847BE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1091B" w:rsidRPr="00847BE2" w:rsidRDefault="00B1091B" w:rsidP="00847BE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56C12" w:rsidRPr="00847BE2" w:rsidRDefault="00756C12" w:rsidP="00847BE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756C12" w:rsidRPr="00847BE2" w:rsidSect="00A83713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C43" w:rsidRDefault="00D35C43" w:rsidP="00407519">
      <w:pPr>
        <w:spacing w:after="0" w:line="240" w:lineRule="auto"/>
      </w:pPr>
      <w:r>
        <w:separator/>
      </w:r>
    </w:p>
  </w:endnote>
  <w:endnote w:type="continuationSeparator" w:id="0">
    <w:p w:rsidR="00D35C43" w:rsidRDefault="00D35C43" w:rsidP="00407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5803287"/>
      <w:docPartObj>
        <w:docPartGallery w:val="Page Numbers (Bottom of Page)"/>
        <w:docPartUnique/>
      </w:docPartObj>
    </w:sdtPr>
    <w:sdtEndPr/>
    <w:sdtContent>
      <w:p w:rsidR="005C753F" w:rsidRDefault="005C753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9E4">
          <w:rPr>
            <w:noProof/>
          </w:rPr>
          <w:t>13</w:t>
        </w:r>
        <w:r>
          <w:fldChar w:fldCharType="end"/>
        </w:r>
      </w:p>
    </w:sdtContent>
  </w:sdt>
  <w:p w:rsidR="005C753F" w:rsidRDefault="005C753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C43" w:rsidRDefault="00D35C43" w:rsidP="00407519">
      <w:pPr>
        <w:spacing w:after="0" w:line="240" w:lineRule="auto"/>
      </w:pPr>
      <w:r>
        <w:separator/>
      </w:r>
    </w:p>
  </w:footnote>
  <w:footnote w:type="continuationSeparator" w:id="0">
    <w:p w:rsidR="00D35C43" w:rsidRDefault="00D35C43" w:rsidP="00407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B5263"/>
    <w:multiLevelType w:val="hybridMultilevel"/>
    <w:tmpl w:val="16840D90"/>
    <w:lvl w:ilvl="0" w:tplc="6724594C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2B26354"/>
    <w:multiLevelType w:val="hybridMultilevel"/>
    <w:tmpl w:val="BCDCCBDA"/>
    <w:lvl w:ilvl="0" w:tplc="92F67E32">
      <w:start w:val="1"/>
      <w:numFmt w:val="decimal"/>
      <w:lvlText w:val="%1)"/>
      <w:lvlJc w:val="left"/>
      <w:pPr>
        <w:ind w:left="1070" w:hanging="360"/>
      </w:pPr>
      <w:rPr>
        <w:rFonts w:eastAsiaTheme="minorHAnsi"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E085887"/>
    <w:multiLevelType w:val="hybridMultilevel"/>
    <w:tmpl w:val="0BA657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6295E"/>
    <w:multiLevelType w:val="hybridMultilevel"/>
    <w:tmpl w:val="D54E9BB6"/>
    <w:lvl w:ilvl="0" w:tplc="56543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7A5164"/>
    <w:multiLevelType w:val="hybridMultilevel"/>
    <w:tmpl w:val="73E8F57A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AB1680"/>
    <w:multiLevelType w:val="hybridMultilevel"/>
    <w:tmpl w:val="8E168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D4B3D"/>
    <w:multiLevelType w:val="multilevel"/>
    <w:tmpl w:val="59DA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54"/>
    <w:rsid w:val="00006AFD"/>
    <w:rsid w:val="00007FFB"/>
    <w:rsid w:val="00036B4A"/>
    <w:rsid w:val="00042E26"/>
    <w:rsid w:val="0004408E"/>
    <w:rsid w:val="00067F64"/>
    <w:rsid w:val="0007450A"/>
    <w:rsid w:val="000A3C3F"/>
    <w:rsid w:val="000A7F7C"/>
    <w:rsid w:val="000B6A12"/>
    <w:rsid w:val="000C2C0E"/>
    <w:rsid w:val="000C7342"/>
    <w:rsid w:val="000C74BC"/>
    <w:rsid w:val="000D0B82"/>
    <w:rsid w:val="000F4AC7"/>
    <w:rsid w:val="001130DE"/>
    <w:rsid w:val="00122814"/>
    <w:rsid w:val="00130196"/>
    <w:rsid w:val="001307BC"/>
    <w:rsid w:val="00141D55"/>
    <w:rsid w:val="0015459A"/>
    <w:rsid w:val="00161C29"/>
    <w:rsid w:val="00164DFA"/>
    <w:rsid w:val="00181DB9"/>
    <w:rsid w:val="001C204B"/>
    <w:rsid w:val="001F5404"/>
    <w:rsid w:val="002149E4"/>
    <w:rsid w:val="002152AA"/>
    <w:rsid w:val="00216612"/>
    <w:rsid w:val="002260B7"/>
    <w:rsid w:val="002338E7"/>
    <w:rsid w:val="0024349E"/>
    <w:rsid w:val="00251375"/>
    <w:rsid w:val="00277057"/>
    <w:rsid w:val="0028731B"/>
    <w:rsid w:val="00295C97"/>
    <w:rsid w:val="002A3328"/>
    <w:rsid w:val="002B1DE2"/>
    <w:rsid w:val="002C4BDE"/>
    <w:rsid w:val="002E33E3"/>
    <w:rsid w:val="00302479"/>
    <w:rsid w:val="00310783"/>
    <w:rsid w:val="00314481"/>
    <w:rsid w:val="00330027"/>
    <w:rsid w:val="0033520B"/>
    <w:rsid w:val="003454F8"/>
    <w:rsid w:val="00362A6D"/>
    <w:rsid w:val="003664F0"/>
    <w:rsid w:val="003719BA"/>
    <w:rsid w:val="003B6F10"/>
    <w:rsid w:val="003C2E0A"/>
    <w:rsid w:val="003C3262"/>
    <w:rsid w:val="003C476E"/>
    <w:rsid w:val="003C5E2B"/>
    <w:rsid w:val="003E0AB8"/>
    <w:rsid w:val="003F6DED"/>
    <w:rsid w:val="0040565F"/>
    <w:rsid w:val="00407519"/>
    <w:rsid w:val="00426019"/>
    <w:rsid w:val="00437D24"/>
    <w:rsid w:val="00467175"/>
    <w:rsid w:val="0047075D"/>
    <w:rsid w:val="00482F22"/>
    <w:rsid w:val="00486578"/>
    <w:rsid w:val="004941FE"/>
    <w:rsid w:val="004B29F1"/>
    <w:rsid w:val="004C1F64"/>
    <w:rsid w:val="004D4532"/>
    <w:rsid w:val="004F655D"/>
    <w:rsid w:val="005155B4"/>
    <w:rsid w:val="00521554"/>
    <w:rsid w:val="0052157C"/>
    <w:rsid w:val="00542372"/>
    <w:rsid w:val="00565581"/>
    <w:rsid w:val="005721C8"/>
    <w:rsid w:val="005C753F"/>
    <w:rsid w:val="006000DB"/>
    <w:rsid w:val="00607AEA"/>
    <w:rsid w:val="00637A7F"/>
    <w:rsid w:val="00642323"/>
    <w:rsid w:val="00644EBE"/>
    <w:rsid w:val="00652B5A"/>
    <w:rsid w:val="00667FBE"/>
    <w:rsid w:val="00682257"/>
    <w:rsid w:val="006A1713"/>
    <w:rsid w:val="006B0AEE"/>
    <w:rsid w:val="006B79E6"/>
    <w:rsid w:val="006D13E2"/>
    <w:rsid w:val="006D2BB3"/>
    <w:rsid w:val="006E4DE9"/>
    <w:rsid w:val="00715CA9"/>
    <w:rsid w:val="007471E8"/>
    <w:rsid w:val="00756C12"/>
    <w:rsid w:val="00770C25"/>
    <w:rsid w:val="007756EC"/>
    <w:rsid w:val="007A3726"/>
    <w:rsid w:val="007D552C"/>
    <w:rsid w:val="007F580F"/>
    <w:rsid w:val="008018BF"/>
    <w:rsid w:val="00806917"/>
    <w:rsid w:val="00815CE9"/>
    <w:rsid w:val="00847BE2"/>
    <w:rsid w:val="00856A09"/>
    <w:rsid w:val="00874E98"/>
    <w:rsid w:val="00884B68"/>
    <w:rsid w:val="008A0653"/>
    <w:rsid w:val="008A4A22"/>
    <w:rsid w:val="008B15B6"/>
    <w:rsid w:val="008B342D"/>
    <w:rsid w:val="008D16B9"/>
    <w:rsid w:val="008E3B4E"/>
    <w:rsid w:val="00952943"/>
    <w:rsid w:val="009559CA"/>
    <w:rsid w:val="0096377F"/>
    <w:rsid w:val="00973BE1"/>
    <w:rsid w:val="0097552A"/>
    <w:rsid w:val="00987375"/>
    <w:rsid w:val="009976BB"/>
    <w:rsid w:val="009A20F6"/>
    <w:rsid w:val="009C243E"/>
    <w:rsid w:val="009D6509"/>
    <w:rsid w:val="00A12372"/>
    <w:rsid w:val="00A254E8"/>
    <w:rsid w:val="00A33381"/>
    <w:rsid w:val="00A35110"/>
    <w:rsid w:val="00A44C2A"/>
    <w:rsid w:val="00A52608"/>
    <w:rsid w:val="00A57354"/>
    <w:rsid w:val="00A61E3A"/>
    <w:rsid w:val="00A704BC"/>
    <w:rsid w:val="00A83713"/>
    <w:rsid w:val="00A87B17"/>
    <w:rsid w:val="00AA63BA"/>
    <w:rsid w:val="00AA7E74"/>
    <w:rsid w:val="00B0714F"/>
    <w:rsid w:val="00B102F8"/>
    <w:rsid w:val="00B1091B"/>
    <w:rsid w:val="00B4689E"/>
    <w:rsid w:val="00B67E35"/>
    <w:rsid w:val="00BB227E"/>
    <w:rsid w:val="00BD20A2"/>
    <w:rsid w:val="00BF37FC"/>
    <w:rsid w:val="00C0723C"/>
    <w:rsid w:val="00C132CC"/>
    <w:rsid w:val="00C14B21"/>
    <w:rsid w:val="00C232D1"/>
    <w:rsid w:val="00C37558"/>
    <w:rsid w:val="00C5022D"/>
    <w:rsid w:val="00C70ADC"/>
    <w:rsid w:val="00C8607E"/>
    <w:rsid w:val="00CB1ACA"/>
    <w:rsid w:val="00CC7E59"/>
    <w:rsid w:val="00CE6053"/>
    <w:rsid w:val="00CF532E"/>
    <w:rsid w:val="00D252B4"/>
    <w:rsid w:val="00D35C43"/>
    <w:rsid w:val="00D421AF"/>
    <w:rsid w:val="00D50C70"/>
    <w:rsid w:val="00D65AEE"/>
    <w:rsid w:val="00D66642"/>
    <w:rsid w:val="00D66F1F"/>
    <w:rsid w:val="00D813E8"/>
    <w:rsid w:val="00D87795"/>
    <w:rsid w:val="00DA21CF"/>
    <w:rsid w:val="00DA411E"/>
    <w:rsid w:val="00DA4394"/>
    <w:rsid w:val="00DB5CDB"/>
    <w:rsid w:val="00DD3CC8"/>
    <w:rsid w:val="00DF772A"/>
    <w:rsid w:val="00E0122D"/>
    <w:rsid w:val="00E168CB"/>
    <w:rsid w:val="00E21F2A"/>
    <w:rsid w:val="00E2675D"/>
    <w:rsid w:val="00E30106"/>
    <w:rsid w:val="00E34599"/>
    <w:rsid w:val="00E40950"/>
    <w:rsid w:val="00E47396"/>
    <w:rsid w:val="00E71D74"/>
    <w:rsid w:val="00E83D83"/>
    <w:rsid w:val="00E92E58"/>
    <w:rsid w:val="00EB5FB1"/>
    <w:rsid w:val="00EB7FEB"/>
    <w:rsid w:val="00EC22B8"/>
    <w:rsid w:val="00ED12D4"/>
    <w:rsid w:val="00ED293E"/>
    <w:rsid w:val="00F034AE"/>
    <w:rsid w:val="00F03524"/>
    <w:rsid w:val="00F06914"/>
    <w:rsid w:val="00F232B3"/>
    <w:rsid w:val="00F509E2"/>
    <w:rsid w:val="00FA24C4"/>
    <w:rsid w:val="00FA29E3"/>
    <w:rsid w:val="00FB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9B54B-6FDF-43BE-9DDF-4567CFC2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D24"/>
  </w:style>
  <w:style w:type="paragraph" w:styleId="1">
    <w:name w:val="heading 1"/>
    <w:basedOn w:val="a"/>
    <w:next w:val="a"/>
    <w:link w:val="10"/>
    <w:qFormat/>
    <w:rsid w:val="00141D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1pt">
    <w:name w:val="Основной текст (4) + 11 pt"/>
    <w:aliases w:val="Не полужирный"/>
    <w:basedOn w:val="a0"/>
    <w:rsid w:val="002B1DE2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/>
    </w:rPr>
  </w:style>
  <w:style w:type="character" w:customStyle="1" w:styleId="4">
    <w:name w:val="Основной текст (4)"/>
    <w:basedOn w:val="a0"/>
    <w:rsid w:val="002B1DE2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11pt">
    <w:name w:val="Основной текст + 11 pt"/>
    <w:basedOn w:val="a0"/>
    <w:rsid w:val="002B1DE2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customStyle="1" w:styleId="a3">
    <w:name w:val="Ф основной абзац"/>
    <w:qFormat/>
    <w:rsid w:val="0040565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link w:val="a5"/>
    <w:uiPriority w:val="34"/>
    <w:qFormat/>
    <w:rsid w:val="002513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7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7519"/>
  </w:style>
  <w:style w:type="paragraph" w:styleId="a8">
    <w:name w:val="footer"/>
    <w:basedOn w:val="a"/>
    <w:link w:val="a9"/>
    <w:uiPriority w:val="99"/>
    <w:unhideWhenUsed/>
    <w:rsid w:val="00407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7519"/>
  </w:style>
  <w:style w:type="table" w:styleId="aa">
    <w:name w:val="Table Grid"/>
    <w:basedOn w:val="a1"/>
    <w:uiPriority w:val="39"/>
    <w:rsid w:val="00467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B2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B227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41D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No Spacing"/>
    <w:link w:val="ae"/>
    <w:uiPriority w:val="1"/>
    <w:qFormat/>
    <w:rsid w:val="003F6DED"/>
    <w:pPr>
      <w:spacing w:after="0" w:line="240" w:lineRule="auto"/>
    </w:pPr>
  </w:style>
  <w:style w:type="paragraph" w:customStyle="1" w:styleId="ConsPlusNormal">
    <w:name w:val="ConsPlusNormal"/>
    <w:rsid w:val="007D55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E47396"/>
  </w:style>
  <w:style w:type="character" w:customStyle="1" w:styleId="a5">
    <w:name w:val="Абзац списка Знак"/>
    <w:link w:val="a4"/>
    <w:uiPriority w:val="34"/>
    <w:locked/>
    <w:rsid w:val="00E47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C347-D99A-48F7-91FA-BB8C44F70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2598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PC-n</dc:creator>
  <cp:lastModifiedBy>User</cp:lastModifiedBy>
  <cp:revision>4</cp:revision>
  <cp:lastPrinted>2018-05-04T06:08:00Z</cp:lastPrinted>
  <dcterms:created xsi:type="dcterms:W3CDTF">2019-11-05T10:46:00Z</dcterms:created>
  <dcterms:modified xsi:type="dcterms:W3CDTF">2019-11-05T10:47:00Z</dcterms:modified>
</cp:coreProperties>
</file>